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840"/>
        <w:tblW w:w="15959" w:type="dxa"/>
        <w:tblLook w:val="04A0" w:firstRow="1" w:lastRow="0" w:firstColumn="1" w:lastColumn="0" w:noHBand="0" w:noVBand="1"/>
      </w:tblPr>
      <w:tblGrid>
        <w:gridCol w:w="473"/>
        <w:gridCol w:w="473"/>
        <w:gridCol w:w="2281"/>
        <w:gridCol w:w="1984"/>
        <w:gridCol w:w="1625"/>
        <w:gridCol w:w="1982"/>
        <w:gridCol w:w="1737"/>
        <w:gridCol w:w="1894"/>
        <w:gridCol w:w="1685"/>
        <w:gridCol w:w="26"/>
        <w:gridCol w:w="1773"/>
        <w:gridCol w:w="26"/>
      </w:tblGrid>
      <w:tr w:rsidR="00F336DC" w:rsidRPr="00D71D04" w14:paraId="59C90D36" w14:textId="77777777" w:rsidTr="00226734">
        <w:trPr>
          <w:trHeight w:val="780"/>
        </w:trPr>
        <w:tc>
          <w:tcPr>
            <w:tcW w:w="159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BD00B" w14:textId="54486D3C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4"/>
                <w:lang w:val="el-GR" w:eastAsia="el-GR"/>
              </w:rPr>
            </w:pPr>
            <w:r w:rsidRPr="00CA3965">
              <w:rPr>
                <w:b/>
                <w:bCs/>
                <w:sz w:val="24"/>
                <w:lang w:val="el-GR" w:eastAsia="el-GR"/>
              </w:rPr>
              <w:t>ΟΙΚΟΝΟΜΙΚΗ ΠΡΟΣΦΟΡΑ – ΚΑΤΑΣΤΑΣΗ ΔΡΟΜΟΛΟΓΙΩΝ ΜΕΤΑΦΟΡΑΣ ΜΑΘΗΤΩΝ</w:t>
            </w:r>
            <w:r w:rsidRPr="00CA3965">
              <w:rPr>
                <w:b/>
                <w:bCs/>
                <w:sz w:val="24"/>
                <w:lang w:val="el-GR" w:eastAsia="el-GR"/>
              </w:rPr>
              <w:br/>
              <w:t xml:space="preserve"> ΧΩΡΙΚΗΣ ΑΡΜΟΔΙΟΤΗΤΑΣ Π. Ε. </w:t>
            </w:r>
            <w:r w:rsidR="00F63D4D">
              <w:rPr>
                <w:b/>
                <w:bCs/>
                <w:sz w:val="24"/>
                <w:lang w:val="el-GR" w:eastAsia="el-GR"/>
              </w:rPr>
              <w:t>ΦΩΚΙΔΑΣ</w:t>
            </w:r>
            <w:r w:rsidRPr="00CA3965">
              <w:rPr>
                <w:b/>
                <w:bCs/>
                <w:sz w:val="24"/>
                <w:lang w:val="el-GR" w:eastAsia="el-GR"/>
              </w:rPr>
              <w:t xml:space="preserve">  ΓΙΑ </w:t>
            </w:r>
            <w:r w:rsidR="00DA1247">
              <w:rPr>
                <w:b/>
                <w:bCs/>
                <w:sz w:val="24"/>
                <w:lang w:val="el-GR" w:eastAsia="el-GR"/>
              </w:rPr>
              <w:t>ΤΑ</w:t>
            </w:r>
            <w:r w:rsidRPr="00CA3965">
              <w:rPr>
                <w:b/>
                <w:bCs/>
                <w:sz w:val="24"/>
                <w:lang w:val="el-GR" w:eastAsia="el-GR"/>
              </w:rPr>
              <w:t xml:space="preserve"> ΣΧΟΛΙΚΑ ΕΤΗ  202</w:t>
            </w:r>
            <w:r w:rsidR="00EF3D1F">
              <w:rPr>
                <w:b/>
                <w:bCs/>
                <w:sz w:val="24"/>
                <w:lang w:val="el-GR" w:eastAsia="el-GR"/>
              </w:rPr>
              <w:t>5</w:t>
            </w:r>
            <w:r w:rsidRPr="00CA3965">
              <w:rPr>
                <w:b/>
                <w:bCs/>
                <w:sz w:val="24"/>
                <w:lang w:val="el-GR" w:eastAsia="el-GR"/>
              </w:rPr>
              <w:t>-202</w:t>
            </w:r>
            <w:r w:rsidR="00EF3D1F">
              <w:rPr>
                <w:b/>
                <w:bCs/>
                <w:sz w:val="24"/>
                <w:lang w:val="el-GR" w:eastAsia="el-GR"/>
              </w:rPr>
              <w:t>6</w:t>
            </w:r>
          </w:p>
        </w:tc>
      </w:tr>
      <w:tr w:rsidR="00F336DC" w:rsidRPr="00D71D04" w14:paraId="693AC12C" w14:textId="77777777" w:rsidTr="00226734">
        <w:trPr>
          <w:gridAfter w:val="1"/>
          <w:wAfter w:w="26" w:type="dxa"/>
          <w:trHeight w:val="315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10CBAF2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  Α/Α Τμήματος της Διακήρυξης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06C7FBA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  Κωδικός Δρομολογίου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6CC3AF" w14:textId="77777777" w:rsidR="00F336DC" w:rsidRPr="00CA3965" w:rsidRDefault="00F336DC" w:rsidP="00226734">
            <w:pPr>
              <w:suppressAutoHyphens w:val="0"/>
              <w:spacing w:after="0"/>
              <w:ind w:left="113" w:right="113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Ονομασία                                           Δρομολογίου</w:t>
            </w:r>
          </w:p>
          <w:p w14:paraId="609BE47E" w14:textId="77777777" w:rsidR="00F336DC" w:rsidRPr="00CA3965" w:rsidRDefault="00F336DC" w:rsidP="00226734">
            <w:pPr>
              <w:suppressAutoHyphens w:val="0"/>
              <w:spacing w:after="0"/>
              <w:ind w:left="113" w:right="113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 xml:space="preserve"> </w:t>
            </w:r>
          </w:p>
          <w:p w14:paraId="5799A065" w14:textId="77777777" w:rsidR="00F336DC" w:rsidRPr="00CA3965" w:rsidRDefault="00F336DC" w:rsidP="00226734">
            <w:pPr>
              <w:suppressAutoHyphens w:val="0"/>
              <w:spacing w:after="0"/>
              <w:ind w:left="113" w:right="113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AB2EBD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Προσφερόμενη χωρητικότητα 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 xml:space="preserve"> Μέσων βάσει αδειών κυκλοφορίας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2CDFA7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Ημερήσιο Κόστος δρομολογίου 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 xml:space="preserve"> Βάσει Προϋπολογισμού με την 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 xml:space="preserve"> Τυχόν δαπάνη συνοδού </w:t>
            </w:r>
          </w:p>
        </w:tc>
        <w:tc>
          <w:tcPr>
            <w:tcW w:w="5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DF17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Προσφορά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572B88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Αριθμός δρομολογίων 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 xml:space="preserve"> στην διάρκεια της σύμβασης                                 [Μονό (1) ή Διπλό (2)]</w:t>
            </w:r>
          </w:p>
        </w:tc>
        <w:tc>
          <w:tcPr>
            <w:tcW w:w="17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2DC066" w14:textId="0FB25692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Κόστος Δρομολογίου στο σύνολο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 xml:space="preserve"> Της διάρκειας της σύμβασης                              </w:t>
            </w:r>
            <w:r w:rsidRPr="00CA3965">
              <w:rPr>
                <w:b/>
                <w:bCs/>
                <w:sz w:val="20"/>
                <w:szCs w:val="20"/>
                <w:u w:val="single"/>
                <w:lang w:val="el-GR" w:eastAsia="el-GR"/>
              </w:rPr>
              <w:t xml:space="preserve">(ΗΜΕΡΗΣΙΟ ΚΟΣΤΟΣ Χ </w:t>
            </w:r>
            <w:r w:rsidR="00526E7B">
              <w:rPr>
                <w:b/>
                <w:bCs/>
                <w:sz w:val="20"/>
                <w:szCs w:val="20"/>
                <w:u w:val="single"/>
                <w:lang w:val="el-GR" w:eastAsia="el-GR"/>
              </w:rPr>
              <w:t>175</w:t>
            </w:r>
            <w:r w:rsidRPr="00CA3965">
              <w:rPr>
                <w:b/>
                <w:bCs/>
                <w:sz w:val="20"/>
                <w:szCs w:val="20"/>
                <w:u w:val="single"/>
                <w:lang w:val="el-GR" w:eastAsia="el-GR"/>
              </w:rPr>
              <w:t xml:space="preserve"> ΣΥΝΟΛΙΚΕΣ ΗΜΕΡΕΣ)</w:t>
            </w:r>
          </w:p>
        </w:tc>
      </w:tr>
      <w:tr w:rsidR="00F336DC" w:rsidRPr="00D71D04" w14:paraId="6DDF44FF" w14:textId="77777777" w:rsidTr="00226734">
        <w:trPr>
          <w:gridAfter w:val="1"/>
          <w:wAfter w:w="26" w:type="dxa"/>
          <w:trHeight w:val="437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B710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A0E0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3096D4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1A9B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931D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7B1A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Ποσοστό έκπτωσης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7DCB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Ημερήσιο Κόστος δρομολογίου μετά την έκπτωση</w:t>
            </w: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BD6D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7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A88E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336DC" w:rsidRPr="00CA3965" w14:paraId="003A94D0" w14:textId="77777777" w:rsidTr="00226734">
        <w:trPr>
          <w:gridAfter w:val="1"/>
          <w:wAfter w:w="26" w:type="dxa"/>
          <w:trHeight w:val="2338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DCAE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C45E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63D16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6743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28E3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8B79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Ολογράφως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4FDC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Αριθμητικώς</w:t>
            </w: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9FE2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8FB3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7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7D66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F336DC" w:rsidRPr="00CA3965" w14:paraId="0809541E" w14:textId="77777777" w:rsidTr="00226734">
        <w:trPr>
          <w:gridAfter w:val="1"/>
          <w:wAfter w:w="26" w:type="dxa"/>
          <w:trHeight w:val="33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BB279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CA3965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AADAA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3597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ABBC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28E2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3AEC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3AE3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F76B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7C5DE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DB8B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</w:tr>
      <w:tr w:rsidR="00F336DC" w:rsidRPr="00CA3965" w14:paraId="63BA8D10" w14:textId="77777777" w:rsidTr="00226734">
        <w:trPr>
          <w:gridAfter w:val="1"/>
          <w:wAfter w:w="26" w:type="dxa"/>
          <w:trHeight w:val="31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B699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CA3965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F228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7DBEC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BC16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592F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149A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D1815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CA0C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12844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2A6EC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</w:tr>
      <w:tr w:rsidR="00F336DC" w:rsidRPr="00CA3965" w14:paraId="62902422" w14:textId="77777777" w:rsidTr="00226734">
        <w:trPr>
          <w:gridAfter w:val="1"/>
          <w:wAfter w:w="26" w:type="dxa"/>
          <w:trHeight w:val="31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9D25" w14:textId="77777777" w:rsidR="00F336DC" w:rsidRPr="00CA3965" w:rsidRDefault="00F336DC" w:rsidP="00226734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CA3965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3515B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503BF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DA19B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DB4BE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9333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CB84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6571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5566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107C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</w:tr>
      <w:tr w:rsidR="00F336DC" w:rsidRPr="00D71D04" w14:paraId="53CCF5A5" w14:textId="77777777" w:rsidTr="00226734">
        <w:trPr>
          <w:trHeight w:val="315"/>
        </w:trPr>
        <w:tc>
          <w:tcPr>
            <w:tcW w:w="14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2A4E" w14:textId="77777777" w:rsidR="00F336DC" w:rsidRPr="00CA3965" w:rsidRDefault="00F336DC" w:rsidP="00226734">
            <w:pPr>
              <w:suppressAutoHyphens w:val="0"/>
              <w:spacing w:after="0"/>
              <w:jc w:val="right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ΣΥΝΟΛΙΚΟ ΚΟΣΤΟΣ ΠΡΟΣΦΕΡΟΜΕΝΩΝ ΤΜΗΜΑΤΩΝ ANEY Φ.Π.Α.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D923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</w:tr>
      <w:tr w:rsidR="00F336DC" w:rsidRPr="00CA3965" w14:paraId="6B00A558" w14:textId="77777777" w:rsidTr="00226734">
        <w:trPr>
          <w:trHeight w:val="315"/>
        </w:trPr>
        <w:tc>
          <w:tcPr>
            <w:tcW w:w="14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8A44A" w14:textId="5FD7FA69" w:rsidR="00F336DC" w:rsidRPr="00CA3965" w:rsidRDefault="00D71D04" w:rsidP="00226734">
            <w:pPr>
              <w:suppressAutoHyphens w:val="0"/>
              <w:spacing w:after="0"/>
              <w:jc w:val="right"/>
              <w:rPr>
                <w:b/>
                <w:bCs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sz w:val="20"/>
                <w:szCs w:val="20"/>
                <w:lang w:val="el-GR" w:eastAsia="el-GR"/>
              </w:rPr>
              <w:t>13</w:t>
            </w:r>
            <w:r w:rsidR="00F336DC" w:rsidRPr="00CA3965">
              <w:rPr>
                <w:b/>
                <w:bCs/>
                <w:sz w:val="20"/>
                <w:szCs w:val="20"/>
                <w:lang w:val="el-GR" w:eastAsia="el-GR"/>
              </w:rPr>
              <w:t>% Φ.Π.Α.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938E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</w:tr>
      <w:tr w:rsidR="00F336DC" w:rsidRPr="00D71D04" w14:paraId="4CF645C2" w14:textId="77777777" w:rsidTr="00226734">
        <w:trPr>
          <w:trHeight w:val="315"/>
        </w:trPr>
        <w:tc>
          <w:tcPr>
            <w:tcW w:w="14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1D6D" w14:textId="77777777" w:rsidR="00F336DC" w:rsidRPr="00CA3965" w:rsidRDefault="00F336DC" w:rsidP="00226734">
            <w:pPr>
              <w:suppressAutoHyphens w:val="0"/>
              <w:spacing w:after="0"/>
              <w:jc w:val="right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ΣΥΝΟΛΟ ΠΡΟΣΦΕΡΟΜΕΝΩΝ ΤΜΗΜΑΤΩΝ ΜΕ Φ.Π.Α.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9AD32" w14:textId="77777777" w:rsidR="00F336DC" w:rsidRPr="00CA3965" w:rsidRDefault="00F336DC" w:rsidP="00226734">
            <w:pPr>
              <w:suppressAutoHyphens w:val="0"/>
              <w:spacing w:after="0"/>
              <w:rPr>
                <w:sz w:val="20"/>
                <w:szCs w:val="20"/>
                <w:lang w:val="el-GR" w:eastAsia="el-GR"/>
              </w:rPr>
            </w:pPr>
            <w:r w:rsidRPr="00CA3965">
              <w:rPr>
                <w:sz w:val="20"/>
                <w:szCs w:val="20"/>
                <w:lang w:val="el-GR" w:eastAsia="el-GR"/>
              </w:rPr>
              <w:t> </w:t>
            </w:r>
          </w:p>
        </w:tc>
      </w:tr>
      <w:tr w:rsidR="00F336DC" w:rsidRPr="00CA3965" w14:paraId="2EAAC0CA" w14:textId="77777777" w:rsidTr="00226734">
        <w:trPr>
          <w:trHeight w:val="741"/>
        </w:trPr>
        <w:tc>
          <w:tcPr>
            <w:tcW w:w="159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0137" w14:textId="77777777" w:rsidR="00F336DC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>(τόπος, ημερομηνία)</w:t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</w: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br/>
              <w:t>Ο ΠΡΟΣΦΕΡΩΝ ( ΟΝΟΜΑΤΕΠΩΝΥΜΟ)- ΥΠΟΓΡΑΦΗ – ΣΦΡΑΓΙΔΑ –ΣΤΟΙΧΕΙΑ ΕΠΙΚΟΙΝΩΝΙΑ</w:t>
            </w:r>
            <w:r>
              <w:rPr>
                <w:b/>
                <w:bCs/>
                <w:sz w:val="20"/>
                <w:szCs w:val="20"/>
                <w:lang w:val="el-GR" w:eastAsia="el-GR"/>
              </w:rPr>
              <w:t>Σ</w:t>
            </w:r>
          </w:p>
          <w:p w14:paraId="6C3E575F" w14:textId="77777777" w:rsidR="00F336DC" w:rsidRPr="00CA3965" w:rsidRDefault="00F336DC" w:rsidP="0022673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CA3965">
              <w:rPr>
                <w:b/>
                <w:bCs/>
                <w:sz w:val="20"/>
                <w:szCs w:val="20"/>
                <w:lang w:val="el-GR" w:eastAsia="el-GR"/>
              </w:rPr>
              <w:t xml:space="preserve">  (ΨΗΦΙΑΚΑ ΥΠΟΓΕΓΡΑΜΜΕΝΟ)</w:t>
            </w:r>
          </w:p>
        </w:tc>
      </w:tr>
    </w:tbl>
    <w:p w14:paraId="44A9F451" w14:textId="77777777" w:rsidR="003807CD" w:rsidRDefault="003807CD"/>
    <w:sectPr w:rsidR="003807CD" w:rsidSect="00F336D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2A"/>
    <w:rsid w:val="000E192A"/>
    <w:rsid w:val="003807CD"/>
    <w:rsid w:val="00526E7B"/>
    <w:rsid w:val="00545C82"/>
    <w:rsid w:val="00693C06"/>
    <w:rsid w:val="00AE56B5"/>
    <w:rsid w:val="00BC2CE5"/>
    <w:rsid w:val="00D71D04"/>
    <w:rsid w:val="00D74EF4"/>
    <w:rsid w:val="00DA1247"/>
    <w:rsid w:val="00EF3D1F"/>
    <w:rsid w:val="00F336DC"/>
    <w:rsid w:val="00F63D4D"/>
    <w:rsid w:val="00FE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4811"/>
  <w15:chartTrackingRefBased/>
  <w15:docId w15:val="{2C6548A9-5829-4EC8-8685-ED248BD9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6DC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ΠΑΥΛΟΒΙΤΣ, ΑΝΤΩΝΙΑ</dc:creator>
  <cp:keywords/>
  <dc:description/>
  <cp:lastModifiedBy>ΚΑΒΒΟΥΡΑΣ, ΚΩΝΣΤΑΝΤΙΝΟΣ</cp:lastModifiedBy>
  <cp:revision>10</cp:revision>
  <dcterms:created xsi:type="dcterms:W3CDTF">2023-06-29T13:50:00Z</dcterms:created>
  <dcterms:modified xsi:type="dcterms:W3CDTF">2025-10-15T10:44:00Z</dcterms:modified>
</cp:coreProperties>
</file>