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896F" w14:textId="55537404" w:rsidR="003B35A4" w:rsidRPr="003B35A4" w:rsidRDefault="003B35A4" w:rsidP="003B35A4">
      <w:pPr>
        <w:keepNext/>
        <w:pageBreakBefore/>
        <w:pBdr>
          <w:top w:val="none" w:sz="0" w:space="0" w:color="000000"/>
          <w:left w:val="none" w:sz="0" w:space="0" w:color="000000"/>
          <w:bottom w:val="single" w:sz="18" w:space="1" w:color="000080"/>
          <w:right w:val="none" w:sz="0" w:space="0" w:color="000000"/>
        </w:pBdr>
        <w:suppressAutoHyphens/>
        <w:spacing w:before="32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</w:pPr>
      <w:r w:rsidRPr="003B35A4"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>Οικονομική Προσφορά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80"/>
        <w:gridCol w:w="1750"/>
        <w:gridCol w:w="2620"/>
        <w:gridCol w:w="2243"/>
        <w:gridCol w:w="2218"/>
      </w:tblGrid>
      <w:tr w:rsidR="003B35A4" w:rsidRPr="003B35A4" w14:paraId="3C489739" w14:textId="77777777" w:rsidTr="002A6CFD">
        <w:trPr>
          <w:jc w:val="center"/>
        </w:trPr>
        <w:tc>
          <w:tcPr>
            <w:tcW w:w="10774" w:type="dxa"/>
            <w:gridSpan w:val="6"/>
            <w:tcBorders>
              <w:bottom w:val="double" w:sz="4" w:space="0" w:color="auto"/>
            </w:tcBorders>
          </w:tcPr>
          <w:p w14:paraId="5A971D45" w14:textId="77777777" w:rsidR="003B35A4" w:rsidRPr="003B35A4" w:rsidRDefault="003B35A4" w:rsidP="003B35A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  ΕΝΙΑΙΟ ΕΝΤΥΠΟ ΟΙΚΟΝΟΜΙΚΗΣ  ΠΡΟΣΦΟΡΑΣ </w:t>
            </w:r>
          </w:p>
          <w:p w14:paraId="724AD7E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 ΠΟΥ ΑΦΟΡΑ ΤΟ ΣΥΝΟΛΟ ΤΩΝ ΔΡΟΜΟΛΟΓΙΩΝ ΚΑΘΕ ΤΜΗΜΑΤΟΣ</w:t>
            </w:r>
          </w:p>
        </w:tc>
      </w:tr>
      <w:tr w:rsidR="003B35A4" w:rsidRPr="003B35A4" w14:paraId="345B2DFB" w14:textId="77777777" w:rsidTr="002A6CFD">
        <w:trPr>
          <w:jc w:val="center"/>
        </w:trPr>
        <w:tc>
          <w:tcPr>
            <w:tcW w:w="1077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7DE4072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</w:rPr>
              <w:t>ΔΙΑΤΥΠΩΣΗ ΟΙΚΟΝΟΜΙΚΗΣ ΠΡΟΣΦΟΡΑΣ</w:t>
            </w:r>
          </w:p>
        </w:tc>
      </w:tr>
      <w:tr w:rsidR="003B35A4" w:rsidRPr="003B35A4" w14:paraId="314B5854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28FFC47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(Α/Α) ΤΜΗΜΑΤΟΣ</w:t>
            </w:r>
          </w:p>
          <w:p w14:paraId="77219BC4" w14:textId="77777777" w:rsidR="003B35A4" w:rsidRPr="003B35A4" w:rsidRDefault="003B35A4" w:rsidP="003B35A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(ΠΡΟΣΟΧΗ ΣΤΗΝ ΑΝΑΓΡΑΦΗ ΤΟΥ ΟΡΘΟΥ ΑΥΞΩΝ ΑΡΙΘΜΟΥ Α.Α)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5F619C6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 xml:space="preserve">ΠΡΟΥΠΟ-ΛΟΓΙΣΘΕΙΣΑ  ΤΙΜΗ </w:t>
            </w:r>
          </w:p>
          <w:p w14:paraId="3EBABC9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 xml:space="preserve"> ΣΥΜΦΩΝΑ </w:t>
            </w:r>
          </w:p>
          <w:p w14:paraId="1CE0DEA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ΜΕ ΤΗΝ ΠΡΟΚΗΡΥΞΗ</w:t>
            </w:r>
          </w:p>
          <w:p w14:paraId="79CA1CD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(ΕΥΡΩ)</w:t>
            </w:r>
          </w:p>
        </w:tc>
        <w:tc>
          <w:tcPr>
            <w:tcW w:w="2620" w:type="dxa"/>
            <w:shd w:val="clear" w:color="auto" w:fill="F2F2F2"/>
          </w:tcPr>
          <w:p w14:paraId="59C1F13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ΠΟΣΟΣΤΟ ΕΚΠΤΩΣΗΣ (ΑΝΑΓΡΑΦΗ ΑΡΙΘΜΗΤΙΚΩΣ) </w:t>
            </w:r>
          </w:p>
        </w:tc>
        <w:tc>
          <w:tcPr>
            <w:tcW w:w="2243" w:type="dxa"/>
            <w:shd w:val="clear" w:color="auto" w:fill="F2F2F2"/>
          </w:tcPr>
          <w:p w14:paraId="0050E91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>ΠΟΣΟΣΤΟ ΕΚΠΤΩΣΗΣ (ΑΝΑΓΡΑΦΗ ΟΛΟΓΡΑΦΩΣ)</w:t>
            </w: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3B0BAE3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ΗΜΕΡΗΣΙΟ ΚΟΣΤΟΣ ΜΕΤΑ ΤΟΝ ΥΠΟΛΟΓΙΣΜΟ ΤΗΣ ΠΡΟΣΦΕΡΟΜΕΝΗΣ ΕΚΠΤΩΣΗΣ</w:t>
            </w:r>
          </w:p>
          <w:p w14:paraId="4A28368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>ΑΝΕΥ ΦΠΑ</w:t>
            </w:r>
          </w:p>
          <w:p w14:paraId="03C17FA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(ΕΥΡΩ)</w:t>
            </w:r>
          </w:p>
        </w:tc>
      </w:tr>
      <w:tr w:rsidR="003B35A4" w:rsidRPr="003B35A4" w14:paraId="194E8EA9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32885181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32AB842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color w:val="FF0000"/>
                <w:lang w:eastAsia="zh-CN"/>
              </w:rPr>
              <w:t>….</w:t>
            </w:r>
          </w:p>
        </w:tc>
        <w:tc>
          <w:tcPr>
            <w:tcW w:w="2620" w:type="dxa"/>
            <w:shd w:val="clear" w:color="auto" w:fill="F2F2F2"/>
          </w:tcPr>
          <w:p w14:paraId="78FA82A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  <w:tc>
          <w:tcPr>
            <w:tcW w:w="2243" w:type="dxa"/>
            <w:shd w:val="clear" w:color="auto" w:fill="F2F2F2"/>
          </w:tcPr>
          <w:p w14:paraId="3D73CF8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1EED868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</w:tr>
      <w:tr w:rsidR="003B35A4" w:rsidRPr="003B35A4" w14:paraId="4D0CEEB3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75C3A3E9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6D741C8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1A773CB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6B5FF717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5B970E5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486DE82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042E287D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79D4069E" w14:textId="77777777" w:rsidR="003B35A4" w:rsidRPr="003B35A4" w:rsidRDefault="003B35A4" w:rsidP="003B35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560ED8F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12A6D92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25E5309E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0BD40A3C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25131B83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691334D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20DF54E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32C812B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4083655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7EBF1A2E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60995FC9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76FC808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4FDAB09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13B4DDD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1CAEF37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20D37A74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5C63E1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7706A4E" w14:textId="77777777" w:rsidR="003B35A4" w:rsidRPr="003B35A4" w:rsidRDefault="003B35A4" w:rsidP="003B35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620" w:type="dxa"/>
            <w:tcBorders>
              <w:bottom w:val="double" w:sz="4" w:space="0" w:color="auto"/>
            </w:tcBorders>
            <w:shd w:val="clear" w:color="auto" w:fill="F2F2F2"/>
          </w:tcPr>
          <w:p w14:paraId="5EAB1BA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  <w:shd w:val="clear" w:color="auto" w:fill="F2F2F2"/>
          </w:tcPr>
          <w:p w14:paraId="6551F13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13A0F49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E7373B" w:rsidRPr="003B35A4" w14:paraId="018E5A17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F64EF91" w14:textId="77777777" w:rsidR="00E7373B" w:rsidRPr="003B35A4" w:rsidRDefault="00E7373B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18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E477A07" w14:textId="77777777" w:rsidR="00E7373B" w:rsidRPr="003B35A4" w:rsidRDefault="00E7373B" w:rsidP="003B35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620" w:type="dxa"/>
            <w:tcBorders>
              <w:bottom w:val="double" w:sz="4" w:space="0" w:color="auto"/>
            </w:tcBorders>
            <w:shd w:val="clear" w:color="auto" w:fill="F2F2F2"/>
          </w:tcPr>
          <w:p w14:paraId="672104D4" w14:textId="77777777" w:rsidR="00E7373B" w:rsidRPr="003B35A4" w:rsidRDefault="00E7373B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  <w:shd w:val="clear" w:color="auto" w:fill="F2F2F2"/>
          </w:tcPr>
          <w:p w14:paraId="78C3323F" w14:textId="77777777" w:rsidR="00E7373B" w:rsidRPr="003B35A4" w:rsidRDefault="00E7373B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36B970A" w14:textId="77777777" w:rsidR="00E7373B" w:rsidRPr="003B35A4" w:rsidRDefault="00E7373B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99428B1" w14:textId="77777777" w:rsidTr="002A6CFD">
        <w:trPr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6C0D7FD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ΣΥΜΠΛΗΡΩΣΗ ΣΤΟΙΧΕΙΩΝ ΕΠΙΚΟΙΝΩΝΙΑΣ</w:t>
            </w:r>
          </w:p>
          <w:p w14:paraId="5CED604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&amp; ΨΗΦΙΑΚΗ ΥΠΟΓΡΑΦΗ:</w:t>
            </w:r>
          </w:p>
        </w:tc>
      </w:tr>
      <w:tr w:rsidR="003B35A4" w:rsidRPr="003B35A4" w14:paraId="2593A543" w14:textId="77777777" w:rsidTr="002A6CFD">
        <w:trPr>
          <w:jc w:val="center"/>
        </w:trPr>
        <w:tc>
          <w:tcPr>
            <w:tcW w:w="1943" w:type="dxa"/>
            <w:gridSpan w:val="2"/>
          </w:tcPr>
          <w:p w14:paraId="63E9C30C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ΕΠΩΝΥΜΙΑ ΦΟΡΕΑ</w:t>
            </w:r>
          </w:p>
        </w:tc>
        <w:tc>
          <w:tcPr>
            <w:tcW w:w="8831" w:type="dxa"/>
            <w:gridSpan w:val="4"/>
          </w:tcPr>
          <w:p w14:paraId="19EC9EC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47DC6761" w14:textId="77777777" w:rsidTr="002A6CFD">
        <w:trPr>
          <w:jc w:val="center"/>
        </w:trPr>
        <w:tc>
          <w:tcPr>
            <w:tcW w:w="1943" w:type="dxa"/>
            <w:gridSpan w:val="2"/>
          </w:tcPr>
          <w:p w14:paraId="2C37CFEF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ΟΝΟΜΑΤΕΠΩΝΥΜΟ</w:t>
            </w:r>
          </w:p>
          <w:p w14:paraId="7430E06F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ΕΚΠΡΟΣΩΠΟΥ</w:t>
            </w:r>
          </w:p>
        </w:tc>
        <w:tc>
          <w:tcPr>
            <w:tcW w:w="8831" w:type="dxa"/>
            <w:gridSpan w:val="4"/>
          </w:tcPr>
          <w:p w14:paraId="121EEFA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F01FF35" w14:textId="77777777" w:rsidTr="002A6CFD">
        <w:trPr>
          <w:jc w:val="center"/>
        </w:trPr>
        <w:tc>
          <w:tcPr>
            <w:tcW w:w="1943" w:type="dxa"/>
            <w:gridSpan w:val="2"/>
          </w:tcPr>
          <w:p w14:paraId="6D76D74B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ΑΦΜ</w:t>
            </w:r>
          </w:p>
        </w:tc>
        <w:tc>
          <w:tcPr>
            <w:tcW w:w="8831" w:type="dxa"/>
            <w:gridSpan w:val="4"/>
          </w:tcPr>
          <w:p w14:paraId="032E370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9285B83" w14:textId="77777777" w:rsidTr="002A6CFD">
        <w:trPr>
          <w:jc w:val="center"/>
        </w:trPr>
        <w:tc>
          <w:tcPr>
            <w:tcW w:w="1943" w:type="dxa"/>
            <w:gridSpan w:val="2"/>
          </w:tcPr>
          <w:p w14:paraId="2AA84ACE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Δ ΟΥ</w:t>
            </w:r>
          </w:p>
        </w:tc>
        <w:tc>
          <w:tcPr>
            <w:tcW w:w="8831" w:type="dxa"/>
            <w:gridSpan w:val="4"/>
          </w:tcPr>
          <w:p w14:paraId="154A944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3730AE93" w14:textId="77777777" w:rsidTr="002A6CFD">
        <w:trPr>
          <w:jc w:val="center"/>
        </w:trPr>
        <w:tc>
          <w:tcPr>
            <w:tcW w:w="1943" w:type="dxa"/>
            <w:gridSpan w:val="2"/>
          </w:tcPr>
          <w:p w14:paraId="4C4B8F00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>ΕΔΡΑ  (</w:t>
            </w:r>
            <w:proofErr w:type="spellStart"/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>αφορα</w:t>
            </w:r>
            <w:proofErr w:type="spellEnd"/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 ΤΑΧΙ)</w:t>
            </w:r>
          </w:p>
        </w:tc>
        <w:tc>
          <w:tcPr>
            <w:tcW w:w="8831" w:type="dxa"/>
            <w:gridSpan w:val="4"/>
          </w:tcPr>
          <w:p w14:paraId="09B9C7B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3E15D622" w14:textId="77777777" w:rsidTr="002A6CFD">
        <w:trPr>
          <w:jc w:val="center"/>
        </w:trPr>
        <w:tc>
          <w:tcPr>
            <w:tcW w:w="1943" w:type="dxa"/>
            <w:gridSpan w:val="2"/>
          </w:tcPr>
          <w:p w14:paraId="61A5FC1E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ΔΙΕΥΘΥΝΣΗ</w:t>
            </w:r>
          </w:p>
        </w:tc>
        <w:tc>
          <w:tcPr>
            <w:tcW w:w="8831" w:type="dxa"/>
            <w:gridSpan w:val="4"/>
          </w:tcPr>
          <w:p w14:paraId="37C5E60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6BA6545" w14:textId="77777777" w:rsidTr="002A6CFD">
        <w:trPr>
          <w:jc w:val="center"/>
        </w:trPr>
        <w:tc>
          <w:tcPr>
            <w:tcW w:w="1943" w:type="dxa"/>
            <w:gridSpan w:val="2"/>
          </w:tcPr>
          <w:p w14:paraId="66C4B668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ΤΗΛΕΦΩΝΟ</w:t>
            </w:r>
          </w:p>
        </w:tc>
        <w:tc>
          <w:tcPr>
            <w:tcW w:w="8831" w:type="dxa"/>
            <w:gridSpan w:val="4"/>
          </w:tcPr>
          <w:p w14:paraId="2396AEBE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E4CBF9B" w14:textId="77777777" w:rsidTr="002A6CFD">
        <w:trPr>
          <w:jc w:val="center"/>
        </w:trPr>
        <w:tc>
          <w:tcPr>
            <w:tcW w:w="1943" w:type="dxa"/>
            <w:gridSpan w:val="2"/>
          </w:tcPr>
          <w:p w14:paraId="17CBF564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ΤΟΠΟΣ</w:t>
            </w:r>
          </w:p>
        </w:tc>
        <w:tc>
          <w:tcPr>
            <w:tcW w:w="8831" w:type="dxa"/>
            <w:gridSpan w:val="4"/>
          </w:tcPr>
          <w:p w14:paraId="0691B15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A8E6C77" w14:textId="77777777" w:rsidTr="002A6CFD">
        <w:trPr>
          <w:jc w:val="center"/>
        </w:trPr>
        <w:tc>
          <w:tcPr>
            <w:tcW w:w="1943" w:type="dxa"/>
            <w:gridSpan w:val="2"/>
          </w:tcPr>
          <w:p w14:paraId="015F59DB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ΗΜΕΡΟΜΗΝΙΑ</w:t>
            </w:r>
          </w:p>
        </w:tc>
        <w:tc>
          <w:tcPr>
            <w:tcW w:w="8831" w:type="dxa"/>
            <w:gridSpan w:val="4"/>
          </w:tcPr>
          <w:p w14:paraId="4206D10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</w:tbl>
    <w:p w14:paraId="64E3CB86" w14:textId="77777777" w:rsidR="003B35A4" w:rsidRPr="003B35A4" w:rsidRDefault="003B35A4" w:rsidP="003B35A4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1203B9A9" w14:textId="161C2CB0" w:rsidR="003B35A4" w:rsidRPr="003B35A4" w:rsidRDefault="003B35A4" w:rsidP="003B35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el-GR"/>
        </w:rPr>
      </w:pPr>
      <w:r w:rsidRPr="003B35A4">
        <w:rPr>
          <w:rFonts w:ascii="Calibri" w:eastAsia="Times New Roman" w:hAnsi="Calibri" w:cs="Calibri"/>
          <w:szCs w:val="24"/>
          <w:lang w:eastAsia="el-GR"/>
        </w:rPr>
        <w:t xml:space="preserve">Η προσφορά ισχύει για </w:t>
      </w:r>
      <w:proofErr w:type="spellStart"/>
      <w:r w:rsidR="00E7373B">
        <w:rPr>
          <w:rFonts w:ascii="Calibri" w:eastAsia="Times New Roman" w:hAnsi="Calibri" w:cs="Calibri"/>
          <w:b/>
          <w:bCs/>
          <w:szCs w:val="24"/>
          <w:lang w:eastAsia="el-GR"/>
        </w:rPr>
        <w:t>εκατόν</w:t>
      </w:r>
      <w:proofErr w:type="spellEnd"/>
      <w:r w:rsidR="00E7373B">
        <w:rPr>
          <w:rFonts w:ascii="Calibri" w:eastAsia="Times New Roman" w:hAnsi="Calibri" w:cs="Calibri"/>
          <w:b/>
          <w:bCs/>
          <w:szCs w:val="24"/>
          <w:lang w:eastAsia="el-GR"/>
        </w:rPr>
        <w:t xml:space="preserve"> είκοσι</w:t>
      </w:r>
      <w:r w:rsidRPr="003B35A4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3B35A4">
        <w:rPr>
          <w:rFonts w:ascii="Calibri" w:eastAsia="Times New Roman" w:hAnsi="Calibri" w:cs="Calibri"/>
          <w:b/>
          <w:szCs w:val="24"/>
          <w:lang w:eastAsia="el-GR"/>
        </w:rPr>
        <w:t>(12</w:t>
      </w:r>
      <w:r w:rsidR="00E7373B">
        <w:rPr>
          <w:rFonts w:ascii="Calibri" w:eastAsia="Times New Roman" w:hAnsi="Calibri" w:cs="Calibri"/>
          <w:b/>
          <w:szCs w:val="24"/>
          <w:lang w:eastAsia="el-GR"/>
        </w:rPr>
        <w:t>0</w:t>
      </w:r>
      <w:r w:rsidRPr="003B35A4">
        <w:rPr>
          <w:rFonts w:ascii="Calibri" w:eastAsia="Times New Roman" w:hAnsi="Calibri" w:cs="Calibri"/>
          <w:b/>
          <w:szCs w:val="24"/>
          <w:lang w:eastAsia="el-GR"/>
        </w:rPr>
        <w:t xml:space="preserve">) </w:t>
      </w:r>
      <w:r w:rsidR="00E7373B">
        <w:rPr>
          <w:rFonts w:ascii="Calibri" w:eastAsia="Times New Roman" w:hAnsi="Calibri" w:cs="Calibri"/>
          <w:b/>
          <w:szCs w:val="24"/>
          <w:lang w:eastAsia="el-GR"/>
        </w:rPr>
        <w:t>ημέρες</w:t>
      </w:r>
      <w:r w:rsidRPr="003B35A4">
        <w:rPr>
          <w:rFonts w:ascii="Calibri" w:eastAsia="Times New Roman" w:hAnsi="Calibri" w:cs="Calibri"/>
          <w:szCs w:val="24"/>
          <w:lang w:eastAsia="el-GR"/>
        </w:rPr>
        <w:t xml:space="preserve"> από την επόμενη της ημέρας διενέργειας του διαγωνισμού. </w:t>
      </w:r>
    </w:p>
    <w:p w14:paraId="766B415E" w14:textId="173972C5" w:rsidR="000F6469" w:rsidRPr="003B35A4" w:rsidRDefault="003B35A4" w:rsidP="003B35A4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  <w:r w:rsidRPr="003B35A4">
        <w:rPr>
          <w:rFonts w:ascii="Calibri" w:eastAsia="Times New Roman" w:hAnsi="Calibri" w:cs="Calibri"/>
          <w:lang w:eastAsia="zh-CN"/>
        </w:rPr>
        <w:t xml:space="preserve">                                                                                                                                        Υπογραφή</w:t>
      </w:r>
    </w:p>
    <w:sectPr w:rsidR="000F6469" w:rsidRPr="003B3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obe Arabic">
    <w:altName w:val="Courier New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A4"/>
    <w:rsid w:val="000F6469"/>
    <w:rsid w:val="003B35A4"/>
    <w:rsid w:val="00783FD3"/>
    <w:rsid w:val="00E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78C1"/>
  <w15:chartTrackingRefBased/>
  <w15:docId w15:val="{62226965-E546-4387-9813-4CB057E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ΠΑΛΑΙΟΛΟΓΟΥ, ΒΑΣΙΛΙΚΗ</dc:creator>
  <cp:keywords/>
  <dc:description/>
  <cp:lastModifiedBy>Βασιλική Παλαιολόγου</cp:lastModifiedBy>
  <cp:revision>2</cp:revision>
  <cp:lastPrinted>2024-09-19T08:41:00Z</cp:lastPrinted>
  <dcterms:created xsi:type="dcterms:W3CDTF">2024-09-19T08:41:00Z</dcterms:created>
  <dcterms:modified xsi:type="dcterms:W3CDTF">2024-09-19T08:41:00Z</dcterms:modified>
</cp:coreProperties>
</file>