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159E8" w14:textId="77777777" w:rsidR="00B36871" w:rsidRPr="00EB5F47" w:rsidRDefault="00B36871" w:rsidP="00B36871">
      <w:pPr>
        <w:shd w:val="clear" w:color="auto" w:fill="D9D9D9" w:themeFill="background1" w:themeFillShade="D9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EB5F47">
        <w:rPr>
          <w:rFonts w:ascii="Arial" w:hAnsi="Arial" w:cs="Arial"/>
          <w:b/>
          <w:bCs/>
          <w:sz w:val="22"/>
          <w:szCs w:val="22"/>
          <w:u w:val="single"/>
        </w:rPr>
        <w:t>ΠΑΡΑΡΤΗΜΑ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Ι</w:t>
      </w:r>
    </w:p>
    <w:p w14:paraId="2A52EB2E" w14:textId="77777777" w:rsidR="00B36871" w:rsidRDefault="00B36871" w:rsidP="00B3687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A150BA4" w14:textId="77777777" w:rsidR="00B36871" w:rsidRPr="00EB5F47" w:rsidRDefault="00B36871" w:rsidP="00B3687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ΥΠΟΔΕΙΓΜΑ</w:t>
      </w:r>
      <w:r w:rsidRPr="00EB5F47">
        <w:rPr>
          <w:rFonts w:ascii="Arial" w:hAnsi="Arial" w:cs="Arial"/>
          <w:b/>
          <w:sz w:val="22"/>
          <w:szCs w:val="22"/>
        </w:rPr>
        <w:t xml:space="preserve"> ΟΙΚΟΝΟΜΙΚΗΣ ΠΡΟΣΦΟΡΑΣ 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4"/>
        <w:gridCol w:w="236"/>
        <w:gridCol w:w="6625"/>
      </w:tblGrid>
      <w:tr w:rsidR="00B36871" w:rsidRPr="00EB5F47" w14:paraId="1A6C18B3" w14:textId="77777777" w:rsidTr="008973B5">
        <w:trPr>
          <w:trHeight w:val="327"/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C7ACE" w14:textId="77777777" w:rsidR="00B36871" w:rsidRPr="00EB5F47" w:rsidRDefault="00B36871" w:rsidP="008973B5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B5F47">
              <w:rPr>
                <w:rFonts w:ascii="Arial" w:hAnsi="Arial" w:cs="Arial"/>
                <w:b/>
                <w:sz w:val="22"/>
                <w:szCs w:val="22"/>
                <w:lang w:val="en-GB"/>
              </w:rPr>
              <w:t>ΕΠΩΝΥΜΙΑ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FFDB6" w14:textId="77777777" w:rsidR="00B36871" w:rsidRPr="00EB5F47" w:rsidRDefault="00B36871" w:rsidP="008973B5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B5F47"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16E5" w14:textId="77777777" w:rsidR="00B36871" w:rsidRPr="00EB5F47" w:rsidRDefault="00B36871" w:rsidP="008973B5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B36871" w:rsidRPr="00EB5F47" w14:paraId="772C9FC9" w14:textId="77777777" w:rsidTr="008973B5">
        <w:trPr>
          <w:trHeight w:val="332"/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C45C5" w14:textId="77777777" w:rsidR="00B36871" w:rsidRPr="00EB5F47" w:rsidRDefault="00B36871" w:rsidP="008973B5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B5F47">
              <w:rPr>
                <w:rFonts w:ascii="Arial" w:hAnsi="Arial" w:cs="Arial"/>
                <w:b/>
                <w:sz w:val="22"/>
                <w:szCs w:val="22"/>
                <w:lang w:val="en-GB"/>
              </w:rPr>
              <w:t>ΑΦΜ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D7FFD" w14:textId="77777777" w:rsidR="00B36871" w:rsidRPr="00EB5F47" w:rsidRDefault="00B36871" w:rsidP="008973B5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  <w:r w:rsidRPr="00EB5F47"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FC8E" w14:textId="77777777" w:rsidR="00B36871" w:rsidRPr="00EB5F47" w:rsidRDefault="00B36871" w:rsidP="008973B5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</w:tr>
      <w:tr w:rsidR="00B36871" w:rsidRPr="00EB5F47" w14:paraId="4B5BA288" w14:textId="77777777" w:rsidTr="008973B5">
        <w:trPr>
          <w:trHeight w:val="327"/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AD7D0" w14:textId="77777777" w:rsidR="00B36871" w:rsidRPr="00EB5F47" w:rsidRDefault="00B36871" w:rsidP="008973B5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B5F47">
              <w:rPr>
                <w:rFonts w:ascii="Arial" w:hAnsi="Arial" w:cs="Arial"/>
                <w:b/>
                <w:sz w:val="22"/>
                <w:szCs w:val="22"/>
                <w:lang w:val="en-GB"/>
              </w:rPr>
              <w:t>Δ.Ο.Υ.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5E85C" w14:textId="77777777" w:rsidR="00B36871" w:rsidRPr="00EB5F47" w:rsidRDefault="00B36871" w:rsidP="008973B5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  <w:r w:rsidRPr="00EB5F47"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C1D3" w14:textId="77777777" w:rsidR="00B36871" w:rsidRPr="00EB5F47" w:rsidRDefault="00B36871" w:rsidP="008973B5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</w:tr>
      <w:tr w:rsidR="00B36871" w:rsidRPr="00EB5F47" w14:paraId="33D59D05" w14:textId="77777777" w:rsidTr="008973B5">
        <w:trPr>
          <w:trHeight w:val="327"/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14F3" w14:textId="77777777" w:rsidR="00B36871" w:rsidRPr="00EB5F47" w:rsidRDefault="00B36871" w:rsidP="008973B5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B5F47">
              <w:rPr>
                <w:rFonts w:ascii="Arial" w:hAnsi="Arial" w:cs="Arial"/>
                <w:b/>
                <w:sz w:val="22"/>
                <w:szCs w:val="22"/>
                <w:lang w:val="en-GB"/>
              </w:rPr>
              <w:t>Δ/ΝΣΗ - Τ.Κ.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6414" w14:textId="77777777" w:rsidR="00B36871" w:rsidRPr="00EB5F47" w:rsidRDefault="00B36871" w:rsidP="008973B5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  <w:r w:rsidRPr="00EB5F47"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16C6" w14:textId="77777777" w:rsidR="00B36871" w:rsidRPr="00EB5F47" w:rsidRDefault="00B36871" w:rsidP="008973B5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</w:tr>
      <w:tr w:rsidR="00B36871" w:rsidRPr="00EB5F47" w14:paraId="6684A8F4" w14:textId="77777777" w:rsidTr="008973B5">
        <w:trPr>
          <w:trHeight w:val="327"/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5A2A8" w14:textId="77777777" w:rsidR="00B36871" w:rsidRPr="00EB5F47" w:rsidRDefault="00B36871" w:rsidP="008973B5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B5F47">
              <w:rPr>
                <w:rFonts w:ascii="Arial" w:hAnsi="Arial" w:cs="Arial"/>
                <w:b/>
                <w:sz w:val="22"/>
                <w:szCs w:val="22"/>
                <w:lang w:val="en-GB"/>
              </w:rPr>
              <w:t>ΤΗΛΕΦΩΝΟ – E-MAIL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DD8B3" w14:textId="77777777" w:rsidR="00B36871" w:rsidRPr="00EB5F47" w:rsidRDefault="00B36871" w:rsidP="008973B5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  <w:r w:rsidRPr="00EB5F47"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4AC7" w14:textId="77777777" w:rsidR="00B36871" w:rsidRPr="00EB5F47" w:rsidRDefault="00B36871" w:rsidP="008973B5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</w:tr>
    </w:tbl>
    <w:p w14:paraId="0A5291BA" w14:textId="77777777" w:rsidR="00B36871" w:rsidRPr="00EB5F47" w:rsidRDefault="00B36871" w:rsidP="00B3687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CAD546E" w14:textId="77777777" w:rsidR="00B36871" w:rsidRPr="006C3EB2" w:rsidRDefault="00B36871" w:rsidP="00B36871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EB5F47">
        <w:rPr>
          <w:rFonts w:ascii="Arial" w:hAnsi="Arial" w:cs="Arial"/>
          <w:sz w:val="22"/>
          <w:szCs w:val="22"/>
        </w:rPr>
        <w:t xml:space="preserve">Η παρούσα προσφορά αφορά τη </w:t>
      </w:r>
      <w:r w:rsidRPr="00203E9D">
        <w:rPr>
          <w:rFonts w:ascii="Arial" w:hAnsi="Arial" w:cs="Arial"/>
          <w:sz w:val="22"/>
          <w:szCs w:val="22"/>
        </w:rPr>
        <w:t xml:space="preserve">πρόσκληση εκδήλωσης ενδιαφέροντος </w:t>
      </w:r>
      <w:r w:rsidRPr="00203E9D">
        <w:rPr>
          <w:rFonts w:ascii="Arial" w:eastAsia="Arial-BoldMT" w:hAnsi="Arial" w:cs="Arial"/>
          <w:sz w:val="22"/>
          <w:szCs w:val="22"/>
          <w:lang w:eastAsia="en-US"/>
        </w:rPr>
        <w:t xml:space="preserve">προμήθειας </w:t>
      </w:r>
      <w:r w:rsidRPr="00203E9D">
        <w:rPr>
          <w:rFonts w:ascii="Arial" w:hAnsi="Arial" w:cs="Arial"/>
          <w:sz w:val="22"/>
          <w:szCs w:val="22"/>
        </w:rPr>
        <w:t xml:space="preserve">δυο (2) υδατοδεξαμενών για την κάλυψη των αναγκών πυρόσβεσης του Δήμου Στυλίδας </w:t>
      </w:r>
      <w:r w:rsidRPr="00203E9D">
        <w:rPr>
          <w:rFonts w:ascii="Arial" w:eastAsiaTheme="minorHAnsi" w:hAnsi="Arial" w:cs="Arial"/>
          <w:sz w:val="22"/>
          <w:szCs w:val="22"/>
          <w:lang w:eastAsia="en-US"/>
        </w:rPr>
        <w:t>με θέση ανάμεσα στις τοπικές κοινότητες Μύλων και Πελασγίας &amp; του Δήμου Λαμιέων στην τοπική κοινότητα Νεοχωρίου, για την ενίσχυση της πυροπροστασίας της Π.Ε. Φθιώτιδας.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</w:p>
    <w:p w14:paraId="408CBADB" w14:textId="77777777" w:rsidR="00B36871" w:rsidRDefault="00B36871" w:rsidP="00B3687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eastAsia="zh-CN"/>
        </w:rPr>
      </w:pPr>
      <w:r w:rsidRPr="00EB5F47">
        <w:rPr>
          <w:rFonts w:ascii="Arial" w:hAnsi="Arial" w:cs="Arial"/>
          <w:sz w:val="22"/>
          <w:szCs w:val="22"/>
          <w:lang w:eastAsia="zh-CN"/>
        </w:rPr>
        <w:t>Αφού έλαβα γνώση της Πρόσκλησης καθώς και των συνθηκών εκτέλεσης υποβάλλω την παρούσα προσφορά μου ως ακολούθως:</w:t>
      </w:r>
    </w:p>
    <w:tbl>
      <w:tblPr>
        <w:tblW w:w="9493" w:type="dxa"/>
        <w:jc w:val="center"/>
        <w:tblLook w:val="04A0" w:firstRow="1" w:lastRow="0" w:firstColumn="1" w:lastColumn="0" w:noHBand="0" w:noVBand="1"/>
      </w:tblPr>
      <w:tblGrid>
        <w:gridCol w:w="760"/>
        <w:gridCol w:w="2375"/>
        <w:gridCol w:w="1410"/>
        <w:gridCol w:w="1556"/>
        <w:gridCol w:w="1407"/>
        <w:gridCol w:w="1985"/>
      </w:tblGrid>
      <w:tr w:rsidR="00B36871" w:rsidRPr="00820FC2" w14:paraId="1C7728C4" w14:textId="77777777" w:rsidTr="008973B5">
        <w:trPr>
          <w:trHeight w:val="12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1E9348E" w14:textId="77777777" w:rsidR="00B36871" w:rsidRPr="00FF498F" w:rsidRDefault="00B36871" w:rsidP="008973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498F">
              <w:rPr>
                <w:rFonts w:ascii="Arial" w:hAnsi="Arial" w:cs="Arial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9212FD" w14:textId="77777777" w:rsidR="00B36871" w:rsidRPr="00FF498F" w:rsidRDefault="00B36871" w:rsidP="008973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498F">
              <w:rPr>
                <w:rFonts w:ascii="Arial" w:hAnsi="Arial" w:cs="Arial"/>
                <w:b/>
                <w:bCs/>
                <w:sz w:val="22"/>
                <w:szCs w:val="22"/>
              </w:rPr>
              <w:t>ΕΙΔΟΣ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EF40DC" w14:textId="77777777" w:rsidR="00B36871" w:rsidRPr="00FF498F" w:rsidRDefault="00B36871" w:rsidP="008973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498F">
              <w:rPr>
                <w:rFonts w:ascii="Arial" w:hAnsi="Arial" w:cs="Arial"/>
                <w:b/>
                <w:bCs/>
                <w:sz w:val="22"/>
                <w:szCs w:val="22"/>
              </w:rPr>
              <w:t>ΜΟΝΑΔΑ ΜΕΤΡΗΣΗΣ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9826AB" w14:textId="77777777" w:rsidR="00B36871" w:rsidRPr="00FF498F" w:rsidRDefault="00B36871" w:rsidP="008973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498F">
              <w:rPr>
                <w:rFonts w:ascii="Arial" w:hAnsi="Arial" w:cs="Arial"/>
                <w:b/>
                <w:bCs/>
                <w:sz w:val="22"/>
                <w:szCs w:val="22"/>
              </w:rPr>
              <w:t>ΠΟΣΟΤΗΤΕΣ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103394" w14:textId="77777777" w:rsidR="00B36871" w:rsidRPr="00FF498F" w:rsidRDefault="00B36871" w:rsidP="008973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498F">
              <w:rPr>
                <w:rFonts w:ascii="Arial" w:hAnsi="Arial" w:cs="Arial"/>
                <w:b/>
                <w:bCs/>
                <w:sz w:val="22"/>
                <w:szCs w:val="22"/>
              </w:rPr>
              <w:t>ΤΙΜΗ ΑΝΑ ΕΙΔΟΣ (άνευ ΦΠΑ)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979D37" w14:textId="77777777" w:rsidR="00B36871" w:rsidRPr="00FF498F" w:rsidRDefault="00B36871" w:rsidP="008973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498F">
              <w:rPr>
                <w:rFonts w:ascii="Arial" w:hAnsi="Arial" w:cs="Arial"/>
                <w:b/>
                <w:bCs/>
                <w:sz w:val="22"/>
                <w:szCs w:val="22"/>
              </w:rPr>
              <w:t>Γενικό Σύνολο (άνευ ΦΠΑ)</w:t>
            </w:r>
          </w:p>
        </w:tc>
      </w:tr>
      <w:tr w:rsidR="00B36871" w:rsidRPr="00820FC2" w14:paraId="1254467C" w14:textId="77777777" w:rsidTr="008973B5">
        <w:trPr>
          <w:trHeight w:val="11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9C41" w14:textId="77777777" w:rsidR="00B36871" w:rsidRPr="00FF498F" w:rsidRDefault="00B36871" w:rsidP="008973B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98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342A" w14:textId="77777777" w:rsidR="00B36871" w:rsidRPr="00FF498F" w:rsidRDefault="00B36871" w:rsidP="008973B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F498F">
              <w:rPr>
                <w:rFonts w:ascii="Arial" w:hAnsi="Arial" w:cs="Arial"/>
                <w:sz w:val="22"/>
                <w:szCs w:val="22"/>
              </w:rPr>
              <w:t>Κυλινδρική δεξαμενή ανοιχτού τύπου χωτητικότητας 40.000 λίτρων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2532" w14:textId="77777777" w:rsidR="00B36871" w:rsidRPr="00FF498F" w:rsidRDefault="00B36871" w:rsidP="008973B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98F">
              <w:rPr>
                <w:rFonts w:ascii="Arial" w:hAnsi="Arial" w:cs="Arial"/>
                <w:sz w:val="22"/>
                <w:szCs w:val="22"/>
              </w:rPr>
              <w:t>Τεμ.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C542" w14:textId="77777777" w:rsidR="00B36871" w:rsidRPr="00FF498F" w:rsidRDefault="00B36871" w:rsidP="008973B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34380" w14:textId="77777777" w:rsidR="00B36871" w:rsidRPr="00FF498F" w:rsidRDefault="00B36871" w:rsidP="008973B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16D21" w14:textId="77777777" w:rsidR="00B36871" w:rsidRPr="00FF498F" w:rsidRDefault="00B36871" w:rsidP="008973B5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6871" w:rsidRPr="00FF498F" w14:paraId="7399F19E" w14:textId="77777777" w:rsidTr="008973B5">
        <w:trPr>
          <w:trHeight w:val="402"/>
          <w:jc w:val="center"/>
        </w:trPr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20BF10" w14:textId="77777777" w:rsidR="00B36871" w:rsidRPr="00FF498F" w:rsidRDefault="00B36871" w:rsidP="008973B5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498F">
              <w:rPr>
                <w:rFonts w:ascii="Arial" w:hAnsi="Arial" w:cs="Arial"/>
                <w:b/>
                <w:bCs/>
                <w:sz w:val="22"/>
                <w:szCs w:val="22"/>
              </w:rPr>
              <w:t>Γενικό Σύνολο Χωρίς ΦΠΑ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EB59B" w14:textId="77777777" w:rsidR="00B36871" w:rsidRPr="00FF498F" w:rsidRDefault="00B36871" w:rsidP="008973B5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6871" w:rsidRPr="00FF498F" w14:paraId="10966C3C" w14:textId="77777777" w:rsidTr="008973B5">
        <w:trPr>
          <w:trHeight w:val="402"/>
          <w:jc w:val="center"/>
        </w:trPr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D73368" w14:textId="77777777" w:rsidR="00B36871" w:rsidRPr="00FF498F" w:rsidRDefault="00B36871" w:rsidP="008973B5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498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ΦΠΑ (24%)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C041C" w14:textId="77777777" w:rsidR="00B36871" w:rsidRPr="00FF498F" w:rsidRDefault="00B36871" w:rsidP="008973B5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6871" w:rsidRPr="00FF498F" w14:paraId="7CE65E33" w14:textId="77777777" w:rsidTr="008973B5">
        <w:trPr>
          <w:trHeight w:val="402"/>
          <w:jc w:val="center"/>
        </w:trPr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C2E6E7" w14:textId="77777777" w:rsidR="00B36871" w:rsidRPr="00FF498F" w:rsidRDefault="00B36871" w:rsidP="008973B5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498F">
              <w:rPr>
                <w:rFonts w:ascii="Arial" w:hAnsi="Arial" w:cs="Arial"/>
                <w:b/>
                <w:bCs/>
                <w:sz w:val="22"/>
                <w:szCs w:val="22"/>
              </w:rPr>
              <w:t>Γενικό Σύνολο Με ΦΠΑ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11318" w14:textId="77777777" w:rsidR="00B36871" w:rsidRPr="00FF498F" w:rsidRDefault="00B36871" w:rsidP="008973B5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CB8CC9B" w14:textId="77777777" w:rsidR="00B36871" w:rsidRPr="00EB5F47" w:rsidRDefault="00B36871" w:rsidP="00B36871">
      <w:pPr>
        <w:pStyle w:val="aa"/>
        <w:rPr>
          <w:rFonts w:ascii="Arial" w:hAnsi="Arial" w:cs="Arial"/>
          <w:sz w:val="22"/>
          <w:szCs w:val="22"/>
        </w:rPr>
      </w:pPr>
    </w:p>
    <w:p w14:paraId="488E165F" w14:textId="77777777" w:rsidR="00B36871" w:rsidRDefault="00B36871" w:rsidP="00B36871">
      <w:pPr>
        <w:spacing w:line="360" w:lineRule="auto"/>
        <w:jc w:val="both"/>
        <w:rPr>
          <w:rFonts w:ascii="Arial" w:eastAsia="Arial" w:hAnsi="Arial" w:cs="Arial"/>
          <w:b/>
          <w:i/>
          <w:iCs/>
          <w:kern w:val="2"/>
          <w:sz w:val="22"/>
          <w:szCs w:val="22"/>
        </w:rPr>
      </w:pPr>
    </w:p>
    <w:p w14:paraId="0DFD1FF8" w14:textId="77777777" w:rsidR="00B36871" w:rsidRDefault="00B36871" w:rsidP="00B36871">
      <w:pPr>
        <w:spacing w:line="360" w:lineRule="auto"/>
        <w:jc w:val="both"/>
        <w:rPr>
          <w:rFonts w:ascii="Arial" w:eastAsia="Arial" w:hAnsi="Arial" w:cs="Arial"/>
          <w:bCs/>
          <w:i/>
          <w:iCs/>
          <w:kern w:val="2"/>
          <w:sz w:val="22"/>
          <w:szCs w:val="22"/>
        </w:rPr>
      </w:pPr>
      <w:r w:rsidRPr="00EB494F">
        <w:rPr>
          <w:rFonts w:ascii="Arial" w:eastAsia="Arial" w:hAnsi="Arial" w:cs="Arial"/>
          <w:b/>
          <w:i/>
          <w:iCs/>
          <w:kern w:val="2"/>
          <w:sz w:val="22"/>
          <w:szCs w:val="22"/>
        </w:rPr>
        <w:t>*</w:t>
      </w:r>
      <w:r w:rsidRPr="00EB5F47">
        <w:rPr>
          <w:rFonts w:ascii="Arial" w:eastAsia="Arial" w:hAnsi="Arial" w:cs="Arial"/>
          <w:bCs/>
          <w:i/>
          <w:iCs/>
          <w:kern w:val="2"/>
          <w:sz w:val="22"/>
          <w:szCs w:val="22"/>
        </w:rPr>
        <w:t>Η προσφορά ισχύει και δεσμεύει τον συμμετέχοντα για ε</w:t>
      </w:r>
      <w:r>
        <w:rPr>
          <w:rFonts w:ascii="Arial" w:eastAsia="Arial" w:hAnsi="Arial" w:cs="Arial"/>
          <w:bCs/>
          <w:i/>
          <w:iCs/>
          <w:kern w:val="2"/>
          <w:sz w:val="22"/>
          <w:szCs w:val="22"/>
        </w:rPr>
        <w:t>ξήντα</w:t>
      </w:r>
      <w:r w:rsidRPr="00EB5F47">
        <w:rPr>
          <w:rFonts w:ascii="Arial" w:eastAsia="Arial" w:hAnsi="Arial" w:cs="Arial"/>
          <w:bCs/>
          <w:i/>
          <w:iCs/>
          <w:kern w:val="2"/>
          <w:sz w:val="22"/>
          <w:szCs w:val="22"/>
        </w:rPr>
        <w:t xml:space="preserve"> (</w:t>
      </w:r>
      <w:r>
        <w:rPr>
          <w:rFonts w:ascii="Arial" w:eastAsia="Arial" w:hAnsi="Arial" w:cs="Arial"/>
          <w:bCs/>
          <w:i/>
          <w:iCs/>
          <w:kern w:val="2"/>
          <w:sz w:val="22"/>
          <w:szCs w:val="22"/>
        </w:rPr>
        <w:t>6</w:t>
      </w:r>
      <w:r w:rsidRPr="00EB5F47">
        <w:rPr>
          <w:rFonts w:ascii="Arial" w:eastAsia="Arial" w:hAnsi="Arial" w:cs="Arial"/>
          <w:bCs/>
          <w:i/>
          <w:iCs/>
          <w:kern w:val="2"/>
          <w:sz w:val="22"/>
          <w:szCs w:val="22"/>
        </w:rPr>
        <w:t>0) ημέρες από την επόμενη της καταληκτικής ημερομηνίας υποβολής προσφορών.</w:t>
      </w:r>
    </w:p>
    <w:p w14:paraId="42C01E52" w14:textId="77777777" w:rsidR="00B36871" w:rsidRPr="00EB5F47" w:rsidRDefault="00B36871" w:rsidP="00B36871">
      <w:p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 w:rsidRPr="00EB5F47">
        <w:rPr>
          <w:rFonts w:ascii="Arial" w:hAnsi="Arial" w:cs="Arial"/>
          <w:sz w:val="22"/>
          <w:szCs w:val="22"/>
        </w:rPr>
        <w:t xml:space="preserve">Ο προμηθευτής να αναφέρει στον </w:t>
      </w:r>
      <w:r w:rsidRPr="00EB5F47">
        <w:rPr>
          <w:rFonts w:ascii="Arial" w:hAnsi="Arial" w:cs="Arial"/>
          <w:b/>
          <w:bCs/>
          <w:sz w:val="22"/>
          <w:szCs w:val="22"/>
        </w:rPr>
        <w:t>Κωδικό Παρόχου Ηλεκτρονικής Τιμολόγησης (Π.Η.Τ.)</w:t>
      </w:r>
      <w:r w:rsidRPr="00EB5F47">
        <w:rPr>
          <w:rFonts w:ascii="Arial" w:hAnsi="Arial" w:cs="Arial"/>
          <w:sz w:val="22"/>
          <w:szCs w:val="22"/>
        </w:rPr>
        <w:t xml:space="preserve"> όπως έχει δηλωθεί και πιστοποιηθεί από την </w:t>
      </w:r>
      <w:r w:rsidRPr="00EB5F47">
        <w:rPr>
          <w:rFonts w:ascii="Arial" w:hAnsi="Arial" w:cs="Arial"/>
          <w:b/>
          <w:bCs/>
          <w:sz w:val="22"/>
          <w:szCs w:val="22"/>
        </w:rPr>
        <w:t>Α.Α.Δ.Ε. (.............................................................................).</w:t>
      </w:r>
    </w:p>
    <w:p w14:paraId="516780C9" w14:textId="77777777" w:rsidR="00B36871" w:rsidRPr="00EB5F47" w:rsidRDefault="00B36871" w:rsidP="00B36871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EB5F47">
        <w:rPr>
          <w:rFonts w:ascii="Arial" w:hAnsi="Arial" w:cs="Arial"/>
          <w:b/>
          <w:bCs/>
          <w:sz w:val="22"/>
          <w:szCs w:val="22"/>
        </w:rPr>
        <w:t>Ημερομηνία …………/……./ 2025</w:t>
      </w:r>
    </w:p>
    <w:p w14:paraId="0AC4885F" w14:textId="77777777" w:rsidR="00B36871" w:rsidRPr="00EB5F47" w:rsidRDefault="00B36871" w:rsidP="00B36871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B5F47">
        <w:rPr>
          <w:rFonts w:ascii="Arial" w:hAnsi="Arial" w:cs="Arial"/>
          <w:b/>
          <w:bCs/>
          <w:sz w:val="22"/>
          <w:szCs w:val="22"/>
        </w:rPr>
        <w:t>Ο ΠΡΟΣΦΕΡΩΝ</w:t>
      </w:r>
    </w:p>
    <w:p w14:paraId="30B066D3" w14:textId="77777777" w:rsidR="00B36871" w:rsidRPr="00EB5F47" w:rsidRDefault="00B36871" w:rsidP="00B3687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A657CF9" w14:textId="77777777" w:rsidR="00B36871" w:rsidRPr="00EB5F47" w:rsidRDefault="00B36871" w:rsidP="00B3687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B5F47">
        <w:rPr>
          <w:rFonts w:ascii="Arial" w:hAnsi="Arial" w:cs="Arial"/>
          <w:b/>
          <w:bCs/>
          <w:i/>
          <w:iCs/>
          <w:sz w:val="22"/>
          <w:szCs w:val="22"/>
        </w:rPr>
        <w:t xml:space="preserve"> (Υπογραφή και Σφραγίδα Προμηθευτή)</w:t>
      </w:r>
    </w:p>
    <w:p w14:paraId="714A1B31" w14:textId="77777777" w:rsidR="009E7271" w:rsidRDefault="009E7271"/>
    <w:sectPr w:rsidR="009E7271" w:rsidSect="00B36871">
      <w:pgSz w:w="11906" w:h="16838"/>
      <w:pgMar w:top="1077" w:right="964" w:bottom="102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-BoldMT">
    <w:altName w:val="Klee One"/>
    <w:charset w:val="80"/>
    <w:family w:val="auto"/>
    <w:pitch w:val="default"/>
    <w:sig w:usb0="00000000" w:usb1="0000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871"/>
    <w:rsid w:val="00487059"/>
    <w:rsid w:val="006E03AC"/>
    <w:rsid w:val="0083479F"/>
    <w:rsid w:val="009E7271"/>
    <w:rsid w:val="00B36871"/>
    <w:rsid w:val="00C63680"/>
    <w:rsid w:val="00D6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1ED2C"/>
  <w15:chartTrackingRefBased/>
  <w15:docId w15:val="{84D5B665-17D6-4F66-B58E-77F081DE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87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B3687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3687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3687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3687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3687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3687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3687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3687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3687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368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368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368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3687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3687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3687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3687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3687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3687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368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B36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3687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B368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3687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B3687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368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B3687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368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B3687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36871"/>
    <w:rPr>
      <w:b/>
      <w:bCs/>
      <w:smallCaps/>
      <w:color w:val="0F4761" w:themeColor="accent1" w:themeShade="BF"/>
      <w:spacing w:val="5"/>
    </w:rPr>
  </w:style>
  <w:style w:type="paragraph" w:styleId="aa">
    <w:name w:val="endnote text"/>
    <w:basedOn w:val="a"/>
    <w:link w:val="Char3"/>
    <w:uiPriority w:val="99"/>
    <w:qFormat/>
    <w:rsid w:val="00B36871"/>
    <w:pPr>
      <w:widowControl w:val="0"/>
      <w:snapToGrid w:val="0"/>
    </w:pPr>
    <w:rPr>
      <w:rFonts w:ascii="Courier New" w:hAnsi="Courier New" w:cs="Courier New"/>
    </w:rPr>
  </w:style>
  <w:style w:type="character" w:customStyle="1" w:styleId="Char3">
    <w:name w:val="Κείμενο σημείωσης τέλους Char"/>
    <w:basedOn w:val="a0"/>
    <w:link w:val="aa"/>
    <w:uiPriority w:val="99"/>
    <w:qFormat/>
    <w:rsid w:val="00B36871"/>
    <w:rPr>
      <w:rFonts w:ascii="Courier New" w:eastAsia="Times New Roman" w:hAnsi="Courier New" w:cs="Courier New"/>
      <w:kern w:val="0"/>
      <w:sz w:val="20"/>
      <w:szCs w:val="20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Ζωή Σύψα</dc:creator>
  <cp:keywords/>
  <dc:description/>
  <cp:lastModifiedBy>Δημήτριος Γαλάνης</cp:lastModifiedBy>
  <cp:revision>2</cp:revision>
  <dcterms:created xsi:type="dcterms:W3CDTF">2025-06-03T06:29:00Z</dcterms:created>
  <dcterms:modified xsi:type="dcterms:W3CDTF">2025-06-03T06:29:00Z</dcterms:modified>
</cp:coreProperties>
</file>