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1ECA0" w14:textId="77777777" w:rsidR="002B50A7" w:rsidRPr="00485BDC" w:rsidRDefault="002B50A7" w:rsidP="00F214E4">
      <w:pPr>
        <w:pStyle w:val="2"/>
        <w:widowControl/>
        <w:tabs>
          <w:tab w:val="left" w:pos="0"/>
        </w:tabs>
        <w:suppressAutoHyphens/>
        <w:autoSpaceDE/>
        <w:autoSpaceDN/>
        <w:spacing w:after="0"/>
        <w:ind w:left="0" w:firstLine="0"/>
        <w:jc w:val="center"/>
        <w:rPr>
          <w:rFonts w:ascii="Calibri" w:eastAsia="Times New Roman" w:hAnsi="Calibri"/>
          <w:color w:val="002060"/>
          <w:sz w:val="32"/>
          <w:szCs w:val="32"/>
          <w:lang w:eastAsia="zh-CN"/>
        </w:rPr>
      </w:pPr>
      <w:r w:rsidRPr="00485BDC">
        <w:rPr>
          <w:rFonts w:ascii="Calibri" w:eastAsia="Times New Roman" w:hAnsi="Calibri"/>
          <w:color w:val="002060"/>
          <w:sz w:val="32"/>
          <w:szCs w:val="32"/>
          <w:lang w:eastAsia="zh-CN"/>
        </w:rPr>
        <w:t>ΠΑΡΑΡΤΗΜΑ V – Σχέδιο Σύμβασης</w:t>
      </w:r>
    </w:p>
    <w:p w14:paraId="799F7044" w14:textId="77777777" w:rsidR="002B50A7" w:rsidRPr="005A760C" w:rsidRDefault="002B50A7" w:rsidP="00F214E4">
      <w:pPr>
        <w:tabs>
          <w:tab w:val="left" w:pos="0"/>
        </w:tabs>
        <w:ind w:left="854" w:right="7468"/>
        <w:rPr>
          <w:rFonts w:asciiTheme="minorHAnsi" w:hAnsiTheme="minorHAnsi" w:cstheme="minorHAnsi"/>
        </w:rPr>
      </w:pPr>
    </w:p>
    <w:p w14:paraId="28435D9A" w14:textId="28A81808" w:rsidR="002B50A7" w:rsidRPr="005A760C" w:rsidRDefault="002B50A7" w:rsidP="0049707A">
      <w:pPr>
        <w:tabs>
          <w:tab w:val="left" w:pos="0"/>
        </w:tabs>
        <w:ind w:left="854" w:right="7468"/>
        <w:rPr>
          <w:rFonts w:asciiTheme="minorHAnsi" w:hAnsiTheme="minorHAnsi" w:cstheme="minorHAnsi"/>
        </w:rPr>
      </w:pPr>
      <w:bookmarkStart w:id="0" w:name="_Hlk166665318"/>
      <w:r w:rsidRPr="005A760C">
        <w:rPr>
          <w:rFonts w:asciiTheme="minorHAnsi" w:hAnsiTheme="minorHAnsi" w:cstheme="minorHAnsi"/>
        </w:rPr>
        <w:t>ΕΛΛΗΝΙΚΗ ΔΗΜΟΚΡΑΤΙΑ</w:t>
      </w:r>
      <w:r w:rsidRPr="005A760C">
        <w:rPr>
          <w:rFonts w:asciiTheme="minorHAnsi" w:hAnsiTheme="minorHAnsi" w:cstheme="minorHAnsi"/>
          <w:spacing w:val="1"/>
        </w:rPr>
        <w:t xml:space="preserve"> </w:t>
      </w:r>
      <w:r w:rsidRPr="005A760C">
        <w:rPr>
          <w:rFonts w:asciiTheme="minorHAnsi" w:hAnsiTheme="minorHAnsi" w:cstheme="minorHAnsi"/>
        </w:rPr>
        <w:t>ΠΕΡΙΦΕΡΕΙΑ ΣΤΕΡΕΑΣ ΕΛΛΑΔΑΣ</w:t>
      </w:r>
    </w:p>
    <w:bookmarkEnd w:id="0"/>
    <w:p w14:paraId="3B6AA507" w14:textId="77777777" w:rsidR="002B50A7" w:rsidRPr="006E2AA7" w:rsidRDefault="002B50A7" w:rsidP="00F214E4">
      <w:pPr>
        <w:pStyle w:val="af2"/>
        <w:tabs>
          <w:tab w:val="left" w:pos="0"/>
        </w:tabs>
        <w:rPr>
          <w:rFonts w:asciiTheme="minorHAnsi" w:hAnsiTheme="minorHAnsi" w:cstheme="minorHAnsi"/>
        </w:rPr>
      </w:pPr>
    </w:p>
    <w:p w14:paraId="691EB2B7" w14:textId="77777777" w:rsidR="006E2AA7" w:rsidRPr="000F237A" w:rsidRDefault="006E2AA7" w:rsidP="00F214E4">
      <w:pPr>
        <w:pStyle w:val="af2"/>
        <w:tabs>
          <w:tab w:val="left" w:pos="0"/>
        </w:tabs>
        <w:rPr>
          <w:rFonts w:asciiTheme="minorHAnsi" w:hAnsiTheme="minorHAnsi" w:cstheme="minorHAnsi"/>
        </w:rPr>
      </w:pPr>
    </w:p>
    <w:p w14:paraId="746E6247" w14:textId="77777777" w:rsidR="006E2AA7" w:rsidRPr="000F237A" w:rsidRDefault="006E2AA7" w:rsidP="00F214E4">
      <w:pPr>
        <w:pStyle w:val="af2"/>
        <w:tabs>
          <w:tab w:val="left" w:pos="0"/>
        </w:tabs>
        <w:rPr>
          <w:rFonts w:asciiTheme="minorHAnsi" w:hAnsiTheme="minorHAnsi" w:cstheme="minorHAnsi"/>
        </w:rPr>
      </w:pPr>
    </w:p>
    <w:p w14:paraId="78543B98" w14:textId="77777777" w:rsidR="006E2AA7" w:rsidRPr="000F237A" w:rsidRDefault="006E2AA7" w:rsidP="00F214E4">
      <w:pPr>
        <w:pStyle w:val="af2"/>
        <w:tabs>
          <w:tab w:val="left" w:pos="0"/>
        </w:tabs>
        <w:rPr>
          <w:rFonts w:asciiTheme="minorHAnsi" w:hAnsiTheme="minorHAnsi" w:cstheme="minorHAnsi"/>
        </w:rPr>
      </w:pPr>
    </w:p>
    <w:p w14:paraId="7B576D9A" w14:textId="013F29F3" w:rsidR="00847034" w:rsidRPr="002259A9" w:rsidRDefault="00847034" w:rsidP="00F214E4">
      <w:pPr>
        <w:pStyle w:val="510"/>
        <w:tabs>
          <w:tab w:val="left" w:pos="0"/>
        </w:tabs>
        <w:ind w:left="854"/>
        <w:jc w:val="center"/>
        <w:rPr>
          <w:rFonts w:asciiTheme="minorHAnsi" w:hAnsiTheme="minorHAnsi" w:cstheme="minorHAnsi"/>
        </w:rPr>
      </w:pPr>
      <w:r w:rsidRPr="002259A9">
        <w:rPr>
          <w:rFonts w:asciiTheme="minorHAnsi" w:hAnsiTheme="minorHAnsi" w:cstheme="minorHAnsi"/>
        </w:rPr>
        <w:t xml:space="preserve">ΣΥΜΦΩΝΗΤΙΚΟ  ΠΑΡΟΧΗΣ ΥΠΗΡΕΣΙΩΝ ΜΕ ΤΙΤΛΟ:   </w:t>
      </w:r>
    </w:p>
    <w:p w14:paraId="64149578" w14:textId="62A4B2D4" w:rsidR="00847034" w:rsidRPr="002259A9" w:rsidRDefault="00847034" w:rsidP="00F214E4">
      <w:pPr>
        <w:pStyle w:val="510"/>
        <w:tabs>
          <w:tab w:val="left" w:pos="0"/>
        </w:tabs>
        <w:ind w:left="854"/>
        <w:jc w:val="center"/>
        <w:rPr>
          <w:rFonts w:asciiTheme="minorHAnsi" w:hAnsiTheme="minorHAnsi" w:cstheme="minorHAnsi"/>
        </w:rPr>
      </w:pPr>
      <w:r w:rsidRPr="002259A9">
        <w:rPr>
          <w:rFonts w:asciiTheme="minorHAnsi" w:hAnsiTheme="minorHAnsi" w:cstheme="minorHAnsi"/>
        </w:rPr>
        <w:t xml:space="preserve">«ΧΕΙΜΕΡΙΝΗ ΣΥΝΤΗΡΗΣΗ ΟΔΙΚΟΥ ΔΙΚΤΥΟΥ ΑΡΜΟΔΙΟΤΗΤΑΣ Π.Ε. </w:t>
      </w:r>
      <w:r w:rsidR="002259A9">
        <w:rPr>
          <w:rFonts w:asciiTheme="minorHAnsi" w:hAnsiTheme="minorHAnsi" w:cstheme="minorHAnsi"/>
        </w:rPr>
        <w:t>ΕΥΡΥΤΑΝΙΑΣ</w:t>
      </w:r>
      <w:r w:rsidRPr="002259A9">
        <w:rPr>
          <w:rFonts w:asciiTheme="minorHAnsi" w:hAnsiTheme="minorHAnsi" w:cstheme="minorHAnsi"/>
        </w:rPr>
        <w:t xml:space="preserve"> ΠΕΡΙΟΔΟΥ 202</w:t>
      </w:r>
      <w:r w:rsidR="006E2AA7" w:rsidRPr="002259A9">
        <w:rPr>
          <w:rFonts w:asciiTheme="minorHAnsi" w:hAnsiTheme="minorHAnsi" w:cstheme="minorHAnsi"/>
        </w:rPr>
        <w:t>4</w:t>
      </w:r>
      <w:r w:rsidRPr="002259A9">
        <w:rPr>
          <w:rFonts w:asciiTheme="minorHAnsi" w:hAnsiTheme="minorHAnsi" w:cstheme="minorHAnsi"/>
        </w:rPr>
        <w:t>-202</w:t>
      </w:r>
      <w:r w:rsidR="006E2AA7" w:rsidRPr="002259A9">
        <w:rPr>
          <w:rFonts w:asciiTheme="minorHAnsi" w:hAnsiTheme="minorHAnsi" w:cstheme="minorHAnsi"/>
        </w:rPr>
        <w:t>5</w:t>
      </w:r>
      <w:r w:rsidRPr="002259A9">
        <w:rPr>
          <w:rFonts w:asciiTheme="minorHAnsi" w:hAnsiTheme="minorHAnsi" w:cstheme="minorHAnsi"/>
        </w:rPr>
        <w:t xml:space="preserve">» </w:t>
      </w:r>
    </w:p>
    <w:p w14:paraId="04B7056C" w14:textId="267387B9" w:rsidR="002B50A7" w:rsidRPr="005A760C" w:rsidRDefault="00847034" w:rsidP="00F214E4">
      <w:pPr>
        <w:pStyle w:val="510"/>
        <w:tabs>
          <w:tab w:val="left" w:pos="0"/>
        </w:tabs>
        <w:ind w:left="854"/>
        <w:jc w:val="center"/>
        <w:rPr>
          <w:rFonts w:asciiTheme="minorHAnsi" w:hAnsiTheme="minorHAnsi" w:cstheme="minorHAnsi"/>
        </w:rPr>
      </w:pPr>
      <w:r w:rsidRPr="002259A9">
        <w:rPr>
          <w:rFonts w:asciiTheme="minorHAnsi" w:hAnsiTheme="minorHAnsi" w:cstheme="minorHAnsi"/>
          <w:highlight w:val="yellow"/>
        </w:rPr>
        <w:t>ΤΜΗΜΑ  «- ………………., -...............»</w:t>
      </w:r>
      <w:r w:rsidRPr="00847034">
        <w:rPr>
          <w:rFonts w:asciiTheme="minorHAnsi" w:hAnsiTheme="minorHAnsi" w:cstheme="minorHAnsi"/>
        </w:rPr>
        <w:t xml:space="preserve">  </w:t>
      </w:r>
    </w:p>
    <w:p w14:paraId="7C57B821" w14:textId="77777777" w:rsidR="002B50A7" w:rsidRPr="005A760C" w:rsidRDefault="002B50A7" w:rsidP="00F214E4">
      <w:pPr>
        <w:pStyle w:val="af2"/>
        <w:tabs>
          <w:tab w:val="left" w:pos="0"/>
        </w:tabs>
        <w:rPr>
          <w:rFonts w:asciiTheme="minorHAnsi" w:hAnsiTheme="minorHAnsi" w:cstheme="minorHAnsi"/>
          <w:b/>
        </w:rPr>
      </w:pPr>
    </w:p>
    <w:p w14:paraId="4C3FB729" w14:textId="77777777" w:rsidR="002B50A7" w:rsidRPr="005A760C" w:rsidRDefault="002B50A7" w:rsidP="00F214E4">
      <w:pPr>
        <w:pStyle w:val="af2"/>
        <w:tabs>
          <w:tab w:val="left" w:pos="0"/>
          <w:tab w:val="left" w:leader="dot" w:pos="5886"/>
        </w:tabs>
        <w:ind w:left="854"/>
        <w:rPr>
          <w:rFonts w:asciiTheme="minorHAnsi" w:hAnsiTheme="minorHAnsi" w:cstheme="minorHAnsi"/>
        </w:rPr>
      </w:pPr>
      <w:r w:rsidRPr="005A760C">
        <w:rPr>
          <w:rFonts w:asciiTheme="minorHAnsi" w:hAnsiTheme="minorHAnsi" w:cstheme="minorHAnsi"/>
        </w:rPr>
        <w:t>Στη</w:t>
      </w:r>
      <w:r w:rsidRPr="005A760C">
        <w:rPr>
          <w:rFonts w:asciiTheme="minorHAnsi" w:hAnsiTheme="minorHAnsi" w:cstheme="minorHAnsi"/>
          <w:spacing w:val="-5"/>
        </w:rPr>
        <w:t xml:space="preserve"> </w:t>
      </w:r>
      <w:r w:rsidRPr="005A760C">
        <w:rPr>
          <w:rFonts w:asciiTheme="minorHAnsi" w:hAnsiTheme="minorHAnsi" w:cstheme="minorHAnsi"/>
        </w:rPr>
        <w:t>Λ</w:t>
      </w:r>
      <w:r w:rsidR="00B03DE1">
        <w:rPr>
          <w:rFonts w:asciiTheme="minorHAnsi" w:hAnsiTheme="minorHAnsi" w:cstheme="minorHAnsi"/>
        </w:rPr>
        <w:t>αμία</w:t>
      </w:r>
      <w:r w:rsidRPr="005A760C">
        <w:rPr>
          <w:rFonts w:asciiTheme="minorHAnsi" w:hAnsiTheme="minorHAnsi" w:cstheme="minorHAnsi"/>
          <w:spacing w:val="41"/>
        </w:rPr>
        <w:t xml:space="preserve"> </w:t>
      </w:r>
      <w:r w:rsidRPr="005A760C">
        <w:rPr>
          <w:rFonts w:asciiTheme="minorHAnsi" w:hAnsiTheme="minorHAnsi" w:cstheme="minorHAnsi"/>
        </w:rPr>
        <w:t>σήμερα</w:t>
      </w:r>
      <w:r w:rsidRPr="005A760C">
        <w:rPr>
          <w:rFonts w:asciiTheme="minorHAnsi" w:hAnsiTheme="minorHAnsi" w:cstheme="minorHAnsi"/>
          <w:spacing w:val="-3"/>
        </w:rPr>
        <w:t xml:space="preserve"> </w:t>
      </w:r>
      <w:r w:rsidRPr="005A760C">
        <w:rPr>
          <w:rFonts w:asciiTheme="minorHAnsi" w:hAnsiTheme="minorHAnsi" w:cstheme="minorHAnsi"/>
        </w:rPr>
        <w:t>........................</w:t>
      </w:r>
      <w:r w:rsidRPr="005A760C">
        <w:rPr>
          <w:rFonts w:asciiTheme="minorHAnsi" w:hAnsiTheme="minorHAnsi" w:cstheme="minorHAnsi"/>
          <w:spacing w:val="-4"/>
        </w:rPr>
        <w:t xml:space="preserve"> </w:t>
      </w:r>
      <w:r w:rsidRPr="005A760C">
        <w:rPr>
          <w:rFonts w:asciiTheme="minorHAnsi" w:hAnsiTheme="minorHAnsi" w:cstheme="minorHAnsi"/>
        </w:rPr>
        <w:t>ημέρα</w:t>
      </w:r>
      <w:r w:rsidRPr="005A760C">
        <w:rPr>
          <w:rFonts w:asciiTheme="minorHAnsi" w:hAnsiTheme="minorHAnsi" w:cstheme="minorHAnsi"/>
        </w:rPr>
        <w:tab/>
        <w:t>οι</w:t>
      </w:r>
      <w:r w:rsidRPr="005A760C">
        <w:rPr>
          <w:rFonts w:asciiTheme="minorHAnsi" w:hAnsiTheme="minorHAnsi" w:cstheme="minorHAnsi"/>
          <w:spacing w:val="-2"/>
        </w:rPr>
        <w:t xml:space="preserve"> </w:t>
      </w:r>
      <w:r w:rsidRPr="005A760C">
        <w:rPr>
          <w:rFonts w:asciiTheme="minorHAnsi" w:hAnsiTheme="minorHAnsi" w:cstheme="minorHAnsi"/>
        </w:rPr>
        <w:t>παρακάτω</w:t>
      </w:r>
      <w:r w:rsidRPr="005A760C">
        <w:rPr>
          <w:rFonts w:asciiTheme="minorHAnsi" w:hAnsiTheme="minorHAnsi" w:cstheme="minorHAnsi"/>
          <w:spacing w:val="-2"/>
        </w:rPr>
        <w:t xml:space="preserve"> </w:t>
      </w:r>
      <w:r w:rsidRPr="005A760C">
        <w:rPr>
          <w:rFonts w:asciiTheme="minorHAnsi" w:hAnsiTheme="minorHAnsi" w:cstheme="minorHAnsi"/>
        </w:rPr>
        <w:t>συμβαλλόμενοι:</w:t>
      </w:r>
    </w:p>
    <w:p w14:paraId="43626C65" w14:textId="77777777" w:rsidR="002B50A7" w:rsidRPr="005A760C" w:rsidRDefault="002B50A7" w:rsidP="00F214E4">
      <w:pPr>
        <w:pStyle w:val="af2"/>
        <w:tabs>
          <w:tab w:val="left" w:pos="0"/>
        </w:tabs>
        <w:rPr>
          <w:rFonts w:asciiTheme="minorHAnsi" w:hAnsiTheme="minorHAnsi" w:cstheme="minorHAnsi"/>
        </w:rPr>
      </w:pPr>
    </w:p>
    <w:p w14:paraId="31E549FD" w14:textId="77777777" w:rsidR="002B50A7" w:rsidRPr="005A760C" w:rsidRDefault="002B50A7" w:rsidP="00F214E4">
      <w:pPr>
        <w:pStyle w:val="a9"/>
        <w:numPr>
          <w:ilvl w:val="0"/>
          <w:numId w:val="7"/>
        </w:numPr>
        <w:tabs>
          <w:tab w:val="left" w:pos="0"/>
          <w:tab w:val="left" w:pos="1072"/>
        </w:tabs>
        <w:ind w:firstLine="0"/>
        <w:textAlignment w:val="auto"/>
        <w:rPr>
          <w:rFonts w:asciiTheme="minorHAnsi" w:hAnsiTheme="minorHAnsi" w:cstheme="minorHAnsi"/>
          <w:lang w:val="el-GR"/>
        </w:rPr>
      </w:pPr>
      <w:r w:rsidRPr="005A760C">
        <w:rPr>
          <w:rFonts w:asciiTheme="minorHAnsi" w:hAnsiTheme="minorHAnsi" w:cstheme="minorHAnsi"/>
          <w:lang w:val="el-GR"/>
        </w:rPr>
        <w:t>Η</w:t>
      </w:r>
      <w:r w:rsidRPr="005A760C">
        <w:rPr>
          <w:rFonts w:asciiTheme="minorHAnsi" w:hAnsiTheme="minorHAnsi" w:cstheme="minorHAnsi"/>
          <w:spacing w:val="-1"/>
          <w:lang w:val="el-GR"/>
        </w:rPr>
        <w:t xml:space="preserve"> </w:t>
      </w:r>
      <w:r w:rsidRPr="005A760C">
        <w:rPr>
          <w:rFonts w:asciiTheme="minorHAnsi" w:hAnsiTheme="minorHAnsi" w:cstheme="minorHAnsi"/>
          <w:lang w:val="el-GR"/>
        </w:rPr>
        <w:t>Περιφέρεια Στερεάς Ελλάδας που</w:t>
      </w:r>
      <w:r w:rsidRPr="005A760C">
        <w:rPr>
          <w:rFonts w:asciiTheme="minorHAnsi" w:hAnsiTheme="minorHAnsi" w:cstheme="minorHAnsi"/>
          <w:spacing w:val="-1"/>
          <w:lang w:val="el-GR"/>
        </w:rPr>
        <w:t xml:space="preserve"> </w:t>
      </w:r>
      <w:r w:rsidRPr="005A760C">
        <w:rPr>
          <w:rFonts w:asciiTheme="minorHAnsi" w:hAnsiTheme="minorHAnsi" w:cstheme="minorHAnsi"/>
          <w:lang w:val="el-GR"/>
        </w:rPr>
        <w:t>εδρεύει στη Λ</w:t>
      </w:r>
      <w:r w:rsidR="00B03DE1">
        <w:rPr>
          <w:rFonts w:asciiTheme="minorHAnsi" w:hAnsiTheme="minorHAnsi" w:cstheme="minorHAnsi"/>
          <w:lang w:val="el-GR"/>
        </w:rPr>
        <w:t>αμία</w:t>
      </w:r>
      <w:r w:rsidRPr="005A760C">
        <w:rPr>
          <w:rFonts w:asciiTheme="minorHAnsi" w:hAnsiTheme="minorHAnsi" w:cstheme="minorHAnsi"/>
          <w:lang w:val="el-GR"/>
        </w:rPr>
        <w:t xml:space="preserve"> με Αριθμό</w:t>
      </w:r>
      <w:r w:rsidRPr="005A760C">
        <w:rPr>
          <w:rFonts w:asciiTheme="minorHAnsi" w:hAnsiTheme="minorHAnsi" w:cstheme="minorHAnsi"/>
          <w:spacing w:val="48"/>
          <w:lang w:val="el-GR"/>
        </w:rPr>
        <w:t xml:space="preserve"> </w:t>
      </w:r>
      <w:r w:rsidRPr="005A760C">
        <w:rPr>
          <w:rFonts w:asciiTheme="minorHAnsi" w:hAnsiTheme="minorHAnsi" w:cstheme="minorHAnsi"/>
          <w:lang w:val="el-GR"/>
        </w:rPr>
        <w:t>Φορολογικού</w:t>
      </w:r>
      <w:r w:rsidRPr="005A760C">
        <w:rPr>
          <w:rFonts w:asciiTheme="minorHAnsi" w:hAnsiTheme="minorHAnsi" w:cstheme="minorHAnsi"/>
          <w:spacing w:val="-1"/>
          <w:lang w:val="el-GR"/>
        </w:rPr>
        <w:t xml:space="preserve"> </w:t>
      </w:r>
      <w:r w:rsidRPr="005A760C">
        <w:rPr>
          <w:rFonts w:asciiTheme="minorHAnsi" w:hAnsiTheme="minorHAnsi" w:cstheme="minorHAnsi"/>
          <w:lang w:val="el-GR"/>
        </w:rPr>
        <w:t>Μητρώου (Α.Φ.Μ.)</w:t>
      </w:r>
    </w:p>
    <w:p w14:paraId="44544CF2" w14:textId="77777777" w:rsidR="002B50A7" w:rsidRPr="005A760C" w:rsidRDefault="002B50A7" w:rsidP="00F214E4">
      <w:pPr>
        <w:pStyle w:val="af2"/>
        <w:tabs>
          <w:tab w:val="left" w:pos="0"/>
          <w:tab w:val="left" w:pos="2022"/>
          <w:tab w:val="left" w:pos="2624"/>
          <w:tab w:val="left" w:pos="3612"/>
          <w:tab w:val="left" w:pos="5187"/>
          <w:tab w:val="left" w:pos="6683"/>
          <w:tab w:val="left" w:pos="8137"/>
          <w:tab w:val="left" w:pos="10116"/>
        </w:tabs>
        <w:ind w:left="854"/>
        <w:rPr>
          <w:rFonts w:asciiTheme="minorHAnsi" w:hAnsiTheme="minorHAnsi" w:cstheme="minorHAnsi"/>
        </w:rPr>
      </w:pPr>
      <w:r w:rsidRPr="005A760C">
        <w:rPr>
          <w:rFonts w:asciiTheme="minorHAnsi" w:hAnsiTheme="minorHAnsi" w:cstheme="minorHAnsi"/>
        </w:rPr>
        <w:t>…………….</w:t>
      </w:r>
      <w:r w:rsidRPr="005A760C">
        <w:rPr>
          <w:rFonts w:asciiTheme="minorHAnsi" w:hAnsiTheme="minorHAnsi" w:cstheme="minorHAnsi"/>
        </w:rPr>
        <w:tab/>
        <w:t>και</w:t>
      </w:r>
      <w:r w:rsidRPr="005A760C">
        <w:rPr>
          <w:rFonts w:asciiTheme="minorHAnsi" w:hAnsiTheme="minorHAnsi" w:cstheme="minorHAnsi"/>
        </w:rPr>
        <w:tab/>
        <w:t>κωδικό</w:t>
      </w:r>
      <w:r w:rsidRPr="005A760C">
        <w:rPr>
          <w:rFonts w:asciiTheme="minorHAnsi" w:hAnsiTheme="minorHAnsi" w:cstheme="minorHAnsi"/>
        </w:rPr>
        <w:tab/>
        <w:t>ηλεκτρονικής</w:t>
      </w:r>
      <w:r w:rsidRPr="005A760C">
        <w:rPr>
          <w:rFonts w:asciiTheme="minorHAnsi" w:hAnsiTheme="minorHAnsi" w:cstheme="minorHAnsi"/>
        </w:rPr>
        <w:tab/>
        <w:t>τιμολόγησης</w:t>
      </w:r>
      <w:r w:rsidRPr="005A760C">
        <w:rPr>
          <w:rFonts w:asciiTheme="minorHAnsi" w:hAnsiTheme="minorHAnsi" w:cstheme="minorHAnsi"/>
        </w:rPr>
        <w:tab/>
        <w:t>…………………</w:t>
      </w:r>
      <w:r w:rsidRPr="005A760C">
        <w:rPr>
          <w:rFonts w:asciiTheme="minorHAnsi" w:hAnsiTheme="minorHAnsi" w:cstheme="minorHAnsi"/>
        </w:rPr>
        <w:tab/>
        <w:t>εκπροσωπούμενη</w:t>
      </w:r>
      <w:r w:rsidRPr="005A760C">
        <w:rPr>
          <w:rFonts w:asciiTheme="minorHAnsi" w:hAnsiTheme="minorHAnsi" w:cstheme="minorHAnsi"/>
        </w:rPr>
        <w:tab/>
        <w:t>από</w:t>
      </w:r>
    </w:p>
    <w:p w14:paraId="7118B82D" w14:textId="77777777" w:rsidR="002B50A7" w:rsidRPr="005A760C" w:rsidRDefault="002B50A7" w:rsidP="00F214E4">
      <w:pPr>
        <w:pStyle w:val="af2"/>
        <w:tabs>
          <w:tab w:val="left" w:pos="0"/>
        </w:tabs>
        <w:ind w:left="854"/>
        <w:rPr>
          <w:rFonts w:asciiTheme="minorHAnsi" w:hAnsiTheme="minorHAnsi" w:cstheme="minorHAnsi"/>
        </w:rPr>
      </w:pPr>
      <w:r w:rsidRPr="005A760C">
        <w:rPr>
          <w:rFonts w:asciiTheme="minorHAnsi" w:hAnsiTheme="minorHAnsi" w:cstheme="minorHAnsi"/>
        </w:rPr>
        <w:t>…………………………..(στο</w:t>
      </w:r>
      <w:r w:rsidRPr="005A760C">
        <w:rPr>
          <w:rFonts w:asciiTheme="minorHAnsi" w:hAnsiTheme="minorHAnsi" w:cstheme="minorHAnsi"/>
          <w:spacing w:val="-3"/>
        </w:rPr>
        <w:t xml:space="preserve"> </w:t>
      </w:r>
      <w:r w:rsidRPr="005A760C">
        <w:rPr>
          <w:rFonts w:asciiTheme="minorHAnsi" w:hAnsiTheme="minorHAnsi" w:cstheme="minorHAnsi"/>
        </w:rPr>
        <w:t>εξής</w:t>
      </w:r>
      <w:r w:rsidRPr="005A760C">
        <w:rPr>
          <w:rFonts w:asciiTheme="minorHAnsi" w:hAnsiTheme="minorHAnsi" w:cstheme="minorHAnsi"/>
          <w:spacing w:val="-2"/>
        </w:rPr>
        <w:t xml:space="preserve"> </w:t>
      </w:r>
      <w:r w:rsidRPr="005A760C">
        <w:rPr>
          <w:rFonts w:asciiTheme="minorHAnsi" w:hAnsiTheme="minorHAnsi" w:cstheme="minorHAnsi"/>
        </w:rPr>
        <w:t>η</w:t>
      </w:r>
      <w:r w:rsidRPr="005A760C">
        <w:rPr>
          <w:rFonts w:asciiTheme="minorHAnsi" w:hAnsiTheme="minorHAnsi" w:cstheme="minorHAnsi"/>
          <w:spacing w:val="-3"/>
        </w:rPr>
        <w:t xml:space="preserve"> </w:t>
      </w:r>
      <w:r w:rsidRPr="005A760C">
        <w:rPr>
          <w:rFonts w:asciiTheme="minorHAnsi" w:hAnsiTheme="minorHAnsi" w:cstheme="minorHAnsi"/>
        </w:rPr>
        <w:t>«Αναθέτουσα</w:t>
      </w:r>
      <w:r w:rsidRPr="005A760C">
        <w:rPr>
          <w:rFonts w:asciiTheme="minorHAnsi" w:hAnsiTheme="minorHAnsi" w:cstheme="minorHAnsi"/>
          <w:spacing w:val="-1"/>
        </w:rPr>
        <w:t xml:space="preserve"> </w:t>
      </w:r>
      <w:r w:rsidRPr="005A760C">
        <w:rPr>
          <w:rFonts w:asciiTheme="minorHAnsi" w:hAnsiTheme="minorHAnsi" w:cstheme="minorHAnsi"/>
        </w:rPr>
        <w:t>Αρχή»).</w:t>
      </w:r>
    </w:p>
    <w:p w14:paraId="5C5E9580" w14:textId="77777777" w:rsidR="002B50A7" w:rsidRPr="005A760C" w:rsidRDefault="002B50A7" w:rsidP="00F214E4">
      <w:pPr>
        <w:pStyle w:val="af2"/>
        <w:tabs>
          <w:tab w:val="left" w:pos="0"/>
        </w:tabs>
        <w:rPr>
          <w:rFonts w:asciiTheme="minorHAnsi" w:hAnsiTheme="minorHAnsi" w:cstheme="minorHAnsi"/>
        </w:rPr>
      </w:pPr>
    </w:p>
    <w:p w14:paraId="339A32C8" w14:textId="77777777" w:rsidR="002B50A7" w:rsidRPr="005A760C" w:rsidRDefault="002B50A7" w:rsidP="00F214E4">
      <w:pPr>
        <w:pStyle w:val="a9"/>
        <w:numPr>
          <w:ilvl w:val="0"/>
          <w:numId w:val="7"/>
        </w:numPr>
        <w:tabs>
          <w:tab w:val="left" w:pos="0"/>
          <w:tab w:val="left" w:pos="1022"/>
          <w:tab w:val="left" w:leader="dot" w:pos="10273"/>
        </w:tabs>
        <w:ind w:left="1022" w:firstLine="0"/>
        <w:textAlignment w:val="auto"/>
        <w:rPr>
          <w:rFonts w:asciiTheme="minorHAnsi" w:hAnsiTheme="minorHAnsi" w:cstheme="minorHAnsi"/>
          <w:lang w:val="el-GR"/>
        </w:rPr>
      </w:pPr>
      <w:r w:rsidRPr="005A760C">
        <w:rPr>
          <w:rFonts w:asciiTheme="minorHAnsi" w:hAnsiTheme="minorHAnsi" w:cstheme="minorHAnsi"/>
          <w:lang w:val="el-GR"/>
        </w:rPr>
        <w:t>Ο/η</w:t>
      </w:r>
      <w:r w:rsidRPr="005A760C">
        <w:rPr>
          <w:rFonts w:asciiTheme="minorHAnsi" w:hAnsiTheme="minorHAnsi" w:cstheme="minorHAnsi"/>
          <w:spacing w:val="14"/>
          <w:lang w:val="el-GR"/>
        </w:rPr>
        <w:t xml:space="preserve"> </w:t>
      </w:r>
      <w:r w:rsidRPr="005A760C">
        <w:rPr>
          <w:rFonts w:asciiTheme="minorHAnsi" w:hAnsiTheme="minorHAnsi" w:cstheme="minorHAnsi"/>
          <w:lang w:val="el-GR"/>
        </w:rPr>
        <w:t>…….</w:t>
      </w:r>
      <w:r w:rsidRPr="005A760C">
        <w:rPr>
          <w:rFonts w:asciiTheme="minorHAnsi" w:hAnsiTheme="minorHAnsi" w:cstheme="minorHAnsi"/>
          <w:spacing w:val="15"/>
          <w:lang w:val="el-GR"/>
        </w:rPr>
        <w:t xml:space="preserve"> </w:t>
      </w:r>
      <w:r w:rsidRPr="005A760C">
        <w:rPr>
          <w:rFonts w:asciiTheme="minorHAnsi" w:hAnsiTheme="minorHAnsi" w:cstheme="minorHAnsi"/>
          <w:lang w:val="el-GR"/>
        </w:rPr>
        <w:t>(σε</w:t>
      </w:r>
      <w:r w:rsidRPr="005A760C">
        <w:rPr>
          <w:rFonts w:asciiTheme="minorHAnsi" w:hAnsiTheme="minorHAnsi" w:cstheme="minorHAnsi"/>
          <w:spacing w:val="14"/>
          <w:lang w:val="el-GR"/>
        </w:rPr>
        <w:t xml:space="preserve"> </w:t>
      </w:r>
      <w:r w:rsidRPr="005A760C">
        <w:rPr>
          <w:rFonts w:asciiTheme="minorHAnsi" w:hAnsiTheme="minorHAnsi" w:cstheme="minorHAnsi"/>
          <w:lang w:val="el-GR"/>
        </w:rPr>
        <w:t>περίπτωση</w:t>
      </w:r>
      <w:r w:rsidRPr="005A760C">
        <w:rPr>
          <w:rFonts w:asciiTheme="minorHAnsi" w:hAnsiTheme="minorHAnsi" w:cstheme="minorHAnsi"/>
          <w:spacing w:val="15"/>
          <w:lang w:val="el-GR"/>
        </w:rPr>
        <w:t xml:space="preserve"> </w:t>
      </w:r>
      <w:r w:rsidRPr="005A760C">
        <w:rPr>
          <w:rFonts w:asciiTheme="minorHAnsi" w:hAnsiTheme="minorHAnsi" w:cstheme="minorHAnsi"/>
          <w:lang w:val="el-GR"/>
        </w:rPr>
        <w:t>φυσικού</w:t>
      </w:r>
      <w:r w:rsidRPr="005A760C">
        <w:rPr>
          <w:rFonts w:asciiTheme="minorHAnsi" w:hAnsiTheme="minorHAnsi" w:cstheme="minorHAnsi"/>
          <w:spacing w:val="15"/>
          <w:lang w:val="el-GR"/>
        </w:rPr>
        <w:t xml:space="preserve"> </w:t>
      </w:r>
      <w:r w:rsidRPr="005A760C">
        <w:rPr>
          <w:rFonts w:asciiTheme="minorHAnsi" w:hAnsiTheme="minorHAnsi" w:cstheme="minorHAnsi"/>
          <w:lang w:val="el-GR"/>
        </w:rPr>
        <w:t>προσώπου/</w:t>
      </w:r>
      <w:r w:rsidRPr="005A760C">
        <w:rPr>
          <w:rFonts w:asciiTheme="minorHAnsi" w:hAnsiTheme="minorHAnsi" w:cstheme="minorHAnsi"/>
          <w:spacing w:val="14"/>
          <w:lang w:val="el-GR"/>
        </w:rPr>
        <w:t xml:space="preserve"> </w:t>
      </w:r>
      <w:r w:rsidRPr="005A760C">
        <w:rPr>
          <w:rFonts w:asciiTheme="minorHAnsi" w:hAnsiTheme="minorHAnsi" w:cstheme="minorHAnsi"/>
          <w:lang w:val="el-GR"/>
        </w:rPr>
        <w:t>ατομικής</w:t>
      </w:r>
      <w:r w:rsidRPr="005A760C">
        <w:rPr>
          <w:rFonts w:asciiTheme="minorHAnsi" w:hAnsiTheme="minorHAnsi" w:cstheme="minorHAnsi"/>
          <w:spacing w:val="15"/>
          <w:lang w:val="el-GR"/>
        </w:rPr>
        <w:t xml:space="preserve"> </w:t>
      </w:r>
      <w:r w:rsidRPr="005A760C">
        <w:rPr>
          <w:rFonts w:asciiTheme="minorHAnsi" w:hAnsiTheme="minorHAnsi" w:cstheme="minorHAnsi"/>
          <w:lang w:val="el-GR"/>
        </w:rPr>
        <w:t>επιχείρησης)</w:t>
      </w:r>
      <w:r w:rsidRPr="005A760C">
        <w:rPr>
          <w:rFonts w:asciiTheme="minorHAnsi" w:hAnsiTheme="minorHAnsi" w:cstheme="minorHAnsi"/>
          <w:spacing w:val="14"/>
          <w:lang w:val="el-GR"/>
        </w:rPr>
        <w:t xml:space="preserve"> </w:t>
      </w:r>
      <w:r w:rsidRPr="005A760C">
        <w:rPr>
          <w:rFonts w:asciiTheme="minorHAnsi" w:hAnsiTheme="minorHAnsi" w:cstheme="minorHAnsi"/>
          <w:lang w:val="el-GR"/>
        </w:rPr>
        <w:t>ή</w:t>
      </w:r>
      <w:r w:rsidRPr="005A760C">
        <w:rPr>
          <w:rFonts w:asciiTheme="minorHAnsi" w:hAnsiTheme="minorHAnsi" w:cstheme="minorHAnsi"/>
          <w:spacing w:val="15"/>
          <w:lang w:val="el-GR"/>
        </w:rPr>
        <w:t xml:space="preserve"> </w:t>
      </w:r>
      <w:r w:rsidRPr="005A760C">
        <w:rPr>
          <w:rFonts w:asciiTheme="minorHAnsi" w:hAnsiTheme="minorHAnsi" w:cstheme="minorHAnsi"/>
          <w:lang w:val="el-GR"/>
        </w:rPr>
        <w:t>το</w:t>
      </w:r>
      <w:r w:rsidRPr="005A760C">
        <w:rPr>
          <w:rFonts w:asciiTheme="minorHAnsi" w:hAnsiTheme="minorHAnsi" w:cstheme="minorHAnsi"/>
          <w:spacing w:val="15"/>
          <w:lang w:val="el-GR"/>
        </w:rPr>
        <w:t xml:space="preserve"> </w:t>
      </w:r>
      <w:r w:rsidRPr="005A760C">
        <w:rPr>
          <w:rFonts w:asciiTheme="minorHAnsi" w:hAnsiTheme="minorHAnsi" w:cstheme="minorHAnsi"/>
          <w:lang w:val="el-GR"/>
        </w:rPr>
        <w:t>νομικό</w:t>
      </w:r>
      <w:r w:rsidRPr="005A760C">
        <w:rPr>
          <w:rFonts w:asciiTheme="minorHAnsi" w:hAnsiTheme="minorHAnsi" w:cstheme="minorHAnsi"/>
          <w:spacing w:val="14"/>
          <w:lang w:val="el-GR"/>
        </w:rPr>
        <w:t xml:space="preserve"> </w:t>
      </w:r>
      <w:r w:rsidRPr="005A760C">
        <w:rPr>
          <w:rFonts w:asciiTheme="minorHAnsi" w:hAnsiTheme="minorHAnsi" w:cstheme="minorHAnsi"/>
          <w:lang w:val="el-GR"/>
        </w:rPr>
        <w:t>πρόσωπο.</w:t>
      </w:r>
      <w:r w:rsidRPr="005A760C">
        <w:rPr>
          <w:rFonts w:asciiTheme="minorHAnsi" w:hAnsiTheme="minorHAnsi" w:cstheme="minorHAnsi"/>
          <w:lang w:val="el-GR"/>
        </w:rPr>
        <w:tab/>
        <w:t>με</w:t>
      </w:r>
    </w:p>
    <w:p w14:paraId="3D9AEFFC" w14:textId="77777777" w:rsidR="002B50A7" w:rsidRPr="005A760C" w:rsidRDefault="002B50A7" w:rsidP="00F214E4">
      <w:pPr>
        <w:pStyle w:val="af2"/>
        <w:tabs>
          <w:tab w:val="left" w:pos="0"/>
          <w:tab w:val="left" w:leader="dot" w:pos="10362"/>
        </w:tabs>
        <w:ind w:left="854"/>
        <w:rPr>
          <w:rFonts w:asciiTheme="minorHAnsi" w:hAnsiTheme="minorHAnsi" w:cstheme="minorHAnsi"/>
        </w:rPr>
      </w:pPr>
      <w:r w:rsidRPr="005A760C">
        <w:rPr>
          <w:rFonts w:asciiTheme="minorHAnsi" w:hAnsiTheme="minorHAnsi" w:cstheme="minorHAnsi"/>
        </w:rPr>
        <w:t>την</w:t>
      </w:r>
      <w:r w:rsidRPr="005A760C">
        <w:rPr>
          <w:rFonts w:asciiTheme="minorHAnsi" w:hAnsiTheme="minorHAnsi" w:cstheme="minorHAnsi"/>
          <w:spacing w:val="46"/>
        </w:rPr>
        <w:t xml:space="preserve"> </w:t>
      </w:r>
      <w:r w:rsidRPr="005A760C">
        <w:rPr>
          <w:rFonts w:asciiTheme="minorHAnsi" w:hAnsiTheme="minorHAnsi" w:cstheme="minorHAnsi"/>
        </w:rPr>
        <w:t>επωνυμία</w:t>
      </w:r>
      <w:r w:rsidRPr="005A760C">
        <w:rPr>
          <w:rFonts w:asciiTheme="minorHAnsi" w:hAnsiTheme="minorHAnsi" w:cstheme="minorHAnsi"/>
          <w:spacing w:val="46"/>
        </w:rPr>
        <w:t xml:space="preserve"> </w:t>
      </w:r>
      <w:r w:rsidRPr="005A760C">
        <w:rPr>
          <w:rFonts w:asciiTheme="minorHAnsi" w:hAnsiTheme="minorHAnsi" w:cstheme="minorHAnsi"/>
        </w:rPr>
        <w:t>………….και</w:t>
      </w:r>
      <w:r w:rsidRPr="005A760C">
        <w:rPr>
          <w:rFonts w:asciiTheme="minorHAnsi" w:hAnsiTheme="minorHAnsi" w:cstheme="minorHAnsi"/>
          <w:spacing w:val="45"/>
        </w:rPr>
        <w:t xml:space="preserve"> </w:t>
      </w:r>
      <w:r w:rsidRPr="005A760C">
        <w:rPr>
          <w:rFonts w:asciiTheme="minorHAnsi" w:hAnsiTheme="minorHAnsi" w:cstheme="minorHAnsi"/>
        </w:rPr>
        <w:t>με</w:t>
      </w:r>
      <w:r w:rsidRPr="005A760C">
        <w:rPr>
          <w:rFonts w:asciiTheme="minorHAnsi" w:hAnsiTheme="minorHAnsi" w:cstheme="minorHAnsi"/>
          <w:spacing w:val="46"/>
        </w:rPr>
        <w:t xml:space="preserve"> </w:t>
      </w:r>
      <w:r w:rsidRPr="005A760C">
        <w:rPr>
          <w:rFonts w:asciiTheme="minorHAnsi" w:hAnsiTheme="minorHAnsi" w:cstheme="minorHAnsi"/>
        </w:rPr>
        <w:t>το</w:t>
      </w:r>
      <w:r w:rsidRPr="005A760C">
        <w:rPr>
          <w:rFonts w:asciiTheme="minorHAnsi" w:hAnsiTheme="minorHAnsi" w:cstheme="minorHAnsi"/>
          <w:spacing w:val="46"/>
        </w:rPr>
        <w:t xml:space="preserve"> </w:t>
      </w:r>
      <w:r w:rsidRPr="005A760C">
        <w:rPr>
          <w:rFonts w:asciiTheme="minorHAnsi" w:hAnsiTheme="minorHAnsi" w:cstheme="minorHAnsi"/>
        </w:rPr>
        <w:t>διακριτικό</w:t>
      </w:r>
      <w:r w:rsidRPr="005A760C">
        <w:rPr>
          <w:rFonts w:asciiTheme="minorHAnsi" w:hAnsiTheme="minorHAnsi" w:cstheme="minorHAnsi"/>
          <w:spacing w:val="45"/>
        </w:rPr>
        <w:t xml:space="preserve"> </w:t>
      </w:r>
      <w:r w:rsidRPr="005A760C">
        <w:rPr>
          <w:rFonts w:asciiTheme="minorHAnsi" w:hAnsiTheme="minorHAnsi" w:cstheme="minorHAnsi"/>
        </w:rPr>
        <w:t>τίτλο</w:t>
      </w:r>
      <w:r w:rsidRPr="005A760C">
        <w:rPr>
          <w:rFonts w:asciiTheme="minorHAnsi" w:hAnsiTheme="minorHAnsi" w:cstheme="minorHAnsi"/>
          <w:spacing w:val="46"/>
        </w:rPr>
        <w:t xml:space="preserve"> </w:t>
      </w:r>
      <w:r w:rsidRPr="005A760C">
        <w:rPr>
          <w:rFonts w:asciiTheme="minorHAnsi" w:hAnsiTheme="minorHAnsi" w:cstheme="minorHAnsi"/>
        </w:rPr>
        <w:t>«..........................»,</w:t>
      </w:r>
      <w:r w:rsidRPr="005A760C">
        <w:rPr>
          <w:rFonts w:asciiTheme="minorHAnsi" w:hAnsiTheme="minorHAnsi" w:cstheme="minorHAnsi"/>
          <w:spacing w:val="46"/>
        </w:rPr>
        <w:t xml:space="preserve"> </w:t>
      </w:r>
      <w:r w:rsidRPr="005A760C">
        <w:rPr>
          <w:rFonts w:asciiTheme="minorHAnsi" w:hAnsiTheme="minorHAnsi" w:cstheme="minorHAnsi"/>
        </w:rPr>
        <w:t>που</w:t>
      </w:r>
      <w:r w:rsidRPr="005A760C">
        <w:rPr>
          <w:rFonts w:asciiTheme="minorHAnsi" w:hAnsiTheme="minorHAnsi" w:cstheme="minorHAnsi"/>
          <w:spacing w:val="46"/>
        </w:rPr>
        <w:t xml:space="preserve"> </w:t>
      </w:r>
      <w:r w:rsidRPr="005A760C">
        <w:rPr>
          <w:rFonts w:asciiTheme="minorHAnsi" w:hAnsiTheme="minorHAnsi" w:cstheme="minorHAnsi"/>
        </w:rPr>
        <w:t>εδρεύει</w:t>
      </w:r>
      <w:r w:rsidRPr="005A760C">
        <w:rPr>
          <w:rFonts w:asciiTheme="minorHAnsi" w:hAnsiTheme="minorHAnsi" w:cstheme="minorHAnsi"/>
        </w:rPr>
        <w:tab/>
        <w:t>(.</w:t>
      </w:r>
    </w:p>
    <w:p w14:paraId="7BF55B67" w14:textId="77777777" w:rsidR="002B50A7" w:rsidRPr="005A760C" w:rsidRDefault="002B50A7" w:rsidP="00F214E4">
      <w:pPr>
        <w:pStyle w:val="af2"/>
        <w:tabs>
          <w:tab w:val="left" w:pos="0"/>
          <w:tab w:val="left" w:leader="dot" w:pos="5155"/>
        </w:tabs>
        <w:ind w:left="854"/>
        <w:rPr>
          <w:rFonts w:asciiTheme="minorHAnsi" w:hAnsiTheme="minorHAnsi" w:cstheme="minorHAnsi"/>
        </w:rPr>
      </w:pPr>
      <w:r w:rsidRPr="005A760C">
        <w:rPr>
          <w:rFonts w:asciiTheme="minorHAnsi" w:hAnsiTheme="minorHAnsi" w:cstheme="minorHAnsi"/>
        </w:rPr>
        <w:t>ΑΦΜ:.....................,</w:t>
      </w:r>
      <w:r w:rsidRPr="005A760C">
        <w:rPr>
          <w:rFonts w:asciiTheme="minorHAnsi" w:hAnsiTheme="minorHAnsi" w:cstheme="minorHAnsi"/>
          <w:spacing w:val="-1"/>
        </w:rPr>
        <w:t xml:space="preserve"> </w:t>
      </w:r>
      <w:r w:rsidRPr="005A760C">
        <w:rPr>
          <w:rFonts w:asciiTheme="minorHAnsi" w:hAnsiTheme="minorHAnsi" w:cstheme="minorHAnsi"/>
        </w:rPr>
        <w:t>ΔΟΥ: .................,</w:t>
      </w:r>
      <w:r w:rsidRPr="005A760C">
        <w:rPr>
          <w:rFonts w:asciiTheme="minorHAnsi" w:hAnsiTheme="minorHAnsi" w:cstheme="minorHAnsi"/>
          <w:spacing w:val="-1"/>
        </w:rPr>
        <w:t xml:space="preserve"> </w:t>
      </w:r>
      <w:r w:rsidRPr="005A760C">
        <w:rPr>
          <w:rFonts w:asciiTheme="minorHAnsi" w:hAnsiTheme="minorHAnsi" w:cstheme="minorHAnsi"/>
        </w:rPr>
        <w:t>Τ.Κ</w:t>
      </w:r>
      <w:r w:rsidRPr="005A760C">
        <w:rPr>
          <w:rFonts w:asciiTheme="minorHAnsi" w:hAnsiTheme="minorHAnsi" w:cstheme="minorHAnsi"/>
        </w:rPr>
        <w:tab/>
        <w:t>,</w:t>
      </w:r>
      <w:r w:rsidRPr="005A760C">
        <w:rPr>
          <w:rFonts w:asciiTheme="minorHAnsi" w:hAnsiTheme="minorHAnsi" w:cstheme="minorHAnsi"/>
          <w:spacing w:val="6"/>
        </w:rPr>
        <w:t xml:space="preserve"> </w:t>
      </w:r>
      <w:r w:rsidRPr="005A760C">
        <w:rPr>
          <w:rFonts w:asciiTheme="minorHAnsi" w:hAnsiTheme="minorHAnsi" w:cstheme="minorHAnsi"/>
        </w:rPr>
        <w:t>νομίμως</w:t>
      </w:r>
      <w:r w:rsidRPr="005A760C">
        <w:rPr>
          <w:rFonts w:asciiTheme="minorHAnsi" w:hAnsiTheme="minorHAnsi" w:cstheme="minorHAnsi"/>
          <w:spacing w:val="6"/>
        </w:rPr>
        <w:t xml:space="preserve"> </w:t>
      </w:r>
      <w:r w:rsidRPr="005A760C">
        <w:rPr>
          <w:rFonts w:asciiTheme="minorHAnsi" w:hAnsiTheme="minorHAnsi" w:cstheme="minorHAnsi"/>
        </w:rPr>
        <w:t>εκπροσωπούμενο</w:t>
      </w:r>
      <w:r w:rsidRPr="005A760C">
        <w:rPr>
          <w:rFonts w:asciiTheme="minorHAnsi" w:hAnsiTheme="minorHAnsi" w:cstheme="minorHAnsi"/>
          <w:spacing w:val="6"/>
        </w:rPr>
        <w:t xml:space="preserve"> </w:t>
      </w:r>
      <w:r w:rsidRPr="005A760C">
        <w:rPr>
          <w:rFonts w:asciiTheme="minorHAnsi" w:hAnsiTheme="minorHAnsi" w:cstheme="minorHAnsi"/>
        </w:rPr>
        <w:t>(μόνο</w:t>
      </w:r>
      <w:r w:rsidRPr="005A760C">
        <w:rPr>
          <w:rFonts w:asciiTheme="minorHAnsi" w:hAnsiTheme="minorHAnsi" w:cstheme="minorHAnsi"/>
          <w:spacing w:val="6"/>
        </w:rPr>
        <w:t xml:space="preserve"> </w:t>
      </w:r>
      <w:r w:rsidRPr="005A760C">
        <w:rPr>
          <w:rFonts w:asciiTheme="minorHAnsi" w:hAnsiTheme="minorHAnsi" w:cstheme="minorHAnsi"/>
        </w:rPr>
        <w:t>για</w:t>
      </w:r>
      <w:r w:rsidRPr="005A760C">
        <w:rPr>
          <w:rFonts w:asciiTheme="minorHAnsi" w:hAnsiTheme="minorHAnsi" w:cstheme="minorHAnsi"/>
          <w:spacing w:val="6"/>
        </w:rPr>
        <w:t xml:space="preserve"> </w:t>
      </w:r>
      <w:r w:rsidRPr="005A760C">
        <w:rPr>
          <w:rFonts w:asciiTheme="minorHAnsi" w:hAnsiTheme="minorHAnsi" w:cstheme="minorHAnsi"/>
        </w:rPr>
        <w:t>νομικά</w:t>
      </w:r>
      <w:r w:rsidRPr="005A760C">
        <w:rPr>
          <w:rFonts w:asciiTheme="minorHAnsi" w:hAnsiTheme="minorHAnsi" w:cstheme="minorHAnsi"/>
          <w:spacing w:val="6"/>
        </w:rPr>
        <w:t xml:space="preserve"> </w:t>
      </w:r>
      <w:r w:rsidRPr="005A760C">
        <w:rPr>
          <w:rFonts w:asciiTheme="minorHAnsi" w:hAnsiTheme="minorHAnsi" w:cstheme="minorHAnsi"/>
        </w:rPr>
        <w:t>πρόσωπα)</w:t>
      </w:r>
    </w:p>
    <w:p w14:paraId="0EC07BDA" w14:textId="77777777" w:rsidR="002B50A7" w:rsidRPr="005A760C" w:rsidRDefault="002B50A7" w:rsidP="00F214E4">
      <w:pPr>
        <w:pStyle w:val="af2"/>
        <w:tabs>
          <w:tab w:val="left" w:pos="0"/>
          <w:tab w:val="left" w:leader="dot" w:pos="3552"/>
        </w:tabs>
        <w:ind w:left="854"/>
        <w:rPr>
          <w:rFonts w:asciiTheme="minorHAnsi" w:hAnsiTheme="minorHAnsi" w:cstheme="minorHAnsi"/>
        </w:rPr>
      </w:pPr>
      <w:r w:rsidRPr="005A760C">
        <w:rPr>
          <w:rFonts w:asciiTheme="minorHAnsi" w:hAnsiTheme="minorHAnsi" w:cstheme="minorHAnsi"/>
        </w:rPr>
        <w:t>από</w:t>
      </w:r>
      <w:r w:rsidRPr="005A760C">
        <w:rPr>
          <w:rFonts w:asciiTheme="minorHAnsi" w:hAnsiTheme="minorHAnsi" w:cstheme="minorHAnsi"/>
          <w:spacing w:val="-2"/>
        </w:rPr>
        <w:t xml:space="preserve"> </w:t>
      </w:r>
      <w:r w:rsidRPr="005A760C">
        <w:rPr>
          <w:rFonts w:asciiTheme="minorHAnsi" w:hAnsiTheme="minorHAnsi" w:cstheme="minorHAnsi"/>
        </w:rPr>
        <w:t>τον</w:t>
      </w:r>
      <w:r w:rsidRPr="005A760C">
        <w:rPr>
          <w:rFonts w:asciiTheme="minorHAnsi" w:hAnsiTheme="minorHAnsi" w:cstheme="minorHAnsi"/>
        </w:rPr>
        <w:tab/>
        <w:t>(στο</w:t>
      </w:r>
      <w:r w:rsidRPr="005A760C">
        <w:rPr>
          <w:rFonts w:asciiTheme="minorHAnsi" w:hAnsiTheme="minorHAnsi" w:cstheme="minorHAnsi"/>
          <w:spacing w:val="-1"/>
        </w:rPr>
        <w:t xml:space="preserve"> </w:t>
      </w:r>
      <w:r w:rsidRPr="005A760C">
        <w:rPr>
          <w:rFonts w:asciiTheme="minorHAnsi" w:hAnsiTheme="minorHAnsi" w:cstheme="minorHAnsi"/>
        </w:rPr>
        <w:t>εξής</w:t>
      </w:r>
      <w:r w:rsidRPr="005A760C">
        <w:rPr>
          <w:rFonts w:asciiTheme="minorHAnsi" w:hAnsiTheme="minorHAnsi" w:cstheme="minorHAnsi"/>
          <w:spacing w:val="-1"/>
        </w:rPr>
        <w:t xml:space="preserve"> </w:t>
      </w:r>
      <w:r w:rsidRPr="005A760C">
        <w:rPr>
          <w:rFonts w:asciiTheme="minorHAnsi" w:hAnsiTheme="minorHAnsi" w:cstheme="minorHAnsi"/>
        </w:rPr>
        <w:t>ο</w:t>
      </w:r>
      <w:r w:rsidRPr="005A760C">
        <w:rPr>
          <w:rFonts w:asciiTheme="minorHAnsi" w:hAnsiTheme="minorHAnsi" w:cstheme="minorHAnsi"/>
          <w:spacing w:val="-1"/>
        </w:rPr>
        <w:t xml:space="preserve"> </w:t>
      </w:r>
      <w:r w:rsidRPr="005A760C">
        <w:rPr>
          <w:rFonts w:asciiTheme="minorHAnsi" w:hAnsiTheme="minorHAnsi" w:cstheme="minorHAnsi"/>
        </w:rPr>
        <w:t>«Ανάδοχος»)</w:t>
      </w:r>
    </w:p>
    <w:p w14:paraId="095C105F" w14:textId="77777777" w:rsidR="002B50A7" w:rsidRPr="005A760C" w:rsidRDefault="002B50A7" w:rsidP="00F214E4">
      <w:pPr>
        <w:pStyle w:val="af2"/>
        <w:tabs>
          <w:tab w:val="left" w:pos="0"/>
        </w:tabs>
        <w:rPr>
          <w:rFonts w:asciiTheme="minorHAnsi" w:hAnsiTheme="minorHAnsi" w:cstheme="minorHAnsi"/>
        </w:rPr>
      </w:pPr>
    </w:p>
    <w:p w14:paraId="2BECCC81" w14:textId="77777777" w:rsidR="002B50A7" w:rsidRPr="005A760C" w:rsidRDefault="002B50A7" w:rsidP="00F214E4">
      <w:pPr>
        <w:pStyle w:val="af2"/>
        <w:tabs>
          <w:tab w:val="left" w:pos="0"/>
        </w:tabs>
        <w:ind w:left="854"/>
        <w:jc w:val="both"/>
        <w:rPr>
          <w:rFonts w:asciiTheme="minorHAnsi" w:hAnsiTheme="minorHAnsi" w:cstheme="minorHAnsi"/>
        </w:rPr>
      </w:pPr>
      <w:r w:rsidRPr="005A760C">
        <w:rPr>
          <w:rFonts w:asciiTheme="minorHAnsi" w:hAnsiTheme="minorHAnsi" w:cstheme="minorHAnsi"/>
        </w:rPr>
        <w:t>Έχοντας</w:t>
      </w:r>
      <w:r w:rsidRPr="005A760C">
        <w:rPr>
          <w:rFonts w:asciiTheme="minorHAnsi" w:hAnsiTheme="minorHAnsi" w:cstheme="minorHAnsi"/>
          <w:spacing w:val="-4"/>
        </w:rPr>
        <w:t xml:space="preserve"> </w:t>
      </w:r>
      <w:r w:rsidRPr="005A760C">
        <w:rPr>
          <w:rFonts w:asciiTheme="minorHAnsi" w:hAnsiTheme="minorHAnsi" w:cstheme="minorHAnsi"/>
        </w:rPr>
        <w:t>υπόψιν:</w:t>
      </w:r>
    </w:p>
    <w:p w14:paraId="366E28FC" w14:textId="76FCF532" w:rsidR="002B50A7" w:rsidRPr="005A760C" w:rsidRDefault="002B50A7" w:rsidP="00F214E4">
      <w:pPr>
        <w:pStyle w:val="a9"/>
        <w:numPr>
          <w:ilvl w:val="0"/>
          <w:numId w:val="6"/>
        </w:numPr>
        <w:tabs>
          <w:tab w:val="left" w:pos="0"/>
          <w:tab w:val="left" w:pos="1128"/>
        </w:tabs>
        <w:ind w:right="691" w:firstLine="0"/>
        <w:jc w:val="both"/>
        <w:textAlignment w:val="auto"/>
        <w:rPr>
          <w:rFonts w:asciiTheme="minorHAnsi" w:hAnsiTheme="minorHAnsi" w:cstheme="minorHAnsi"/>
          <w:lang w:val="el-GR"/>
        </w:rPr>
      </w:pPr>
      <w:r w:rsidRPr="005A760C">
        <w:rPr>
          <w:rFonts w:asciiTheme="minorHAnsi" w:hAnsiTheme="minorHAnsi" w:cstheme="minorHAnsi"/>
          <w:lang w:val="el-GR"/>
        </w:rPr>
        <w:t>την</w:t>
      </w:r>
      <w:r w:rsidRPr="005A760C">
        <w:rPr>
          <w:rFonts w:asciiTheme="minorHAnsi" w:hAnsiTheme="minorHAnsi" w:cstheme="minorHAnsi"/>
          <w:spacing w:val="1"/>
          <w:lang w:val="el-GR"/>
        </w:rPr>
        <w:t xml:space="preserve"> </w:t>
      </w:r>
      <w:r w:rsidRPr="005A760C">
        <w:rPr>
          <w:rFonts w:asciiTheme="minorHAnsi" w:hAnsiTheme="minorHAnsi" w:cstheme="minorHAnsi"/>
          <w:lang w:val="el-GR"/>
        </w:rPr>
        <w:t>υπ΄</w:t>
      </w:r>
      <w:r w:rsidRPr="005A760C">
        <w:rPr>
          <w:rFonts w:asciiTheme="minorHAnsi" w:hAnsiTheme="minorHAnsi" w:cstheme="minorHAnsi"/>
          <w:spacing w:val="1"/>
          <w:lang w:val="el-GR"/>
        </w:rPr>
        <w:t xml:space="preserve"> </w:t>
      </w:r>
      <w:r w:rsidRPr="005A760C">
        <w:rPr>
          <w:rFonts w:asciiTheme="minorHAnsi" w:hAnsiTheme="minorHAnsi" w:cstheme="minorHAnsi"/>
          <w:lang w:val="el-GR"/>
        </w:rPr>
        <w:t>αριθμ</w:t>
      </w:r>
      <w:r w:rsidRPr="005A760C">
        <w:rPr>
          <w:rFonts w:asciiTheme="minorHAnsi" w:hAnsiTheme="minorHAnsi" w:cstheme="minorHAnsi"/>
          <w:spacing w:val="1"/>
          <w:lang w:val="el-GR"/>
        </w:rPr>
        <w:t xml:space="preserve"> </w:t>
      </w:r>
      <w:r w:rsidRPr="005A760C">
        <w:rPr>
          <w:rFonts w:asciiTheme="minorHAnsi" w:hAnsiTheme="minorHAnsi" w:cstheme="minorHAnsi"/>
          <w:lang w:val="el-GR"/>
        </w:rPr>
        <w:t>.....</w:t>
      </w:r>
      <w:r w:rsidRPr="005A760C">
        <w:rPr>
          <w:rFonts w:asciiTheme="minorHAnsi" w:hAnsiTheme="minorHAnsi" w:cstheme="minorHAnsi"/>
          <w:spacing w:val="1"/>
          <w:lang w:val="el-GR"/>
        </w:rPr>
        <w:t xml:space="preserve"> </w:t>
      </w:r>
      <w:r w:rsidRPr="005A760C">
        <w:rPr>
          <w:rFonts w:asciiTheme="minorHAnsi" w:hAnsiTheme="minorHAnsi" w:cstheme="minorHAnsi"/>
          <w:lang w:val="el-GR"/>
        </w:rPr>
        <w:t>διακήρυξη</w:t>
      </w:r>
      <w:r w:rsidRPr="005A760C">
        <w:rPr>
          <w:rFonts w:asciiTheme="minorHAnsi" w:hAnsiTheme="minorHAnsi" w:cstheme="minorHAnsi"/>
          <w:spacing w:val="1"/>
          <w:lang w:val="el-GR"/>
        </w:rPr>
        <w:t xml:space="preserve"> </w:t>
      </w:r>
      <w:r w:rsidRPr="005A760C">
        <w:rPr>
          <w:rFonts w:asciiTheme="minorHAnsi" w:hAnsiTheme="minorHAnsi" w:cstheme="minorHAnsi"/>
          <w:lang w:val="el-GR"/>
        </w:rPr>
        <w:t>(ΑΔΑΜ…)</w:t>
      </w:r>
      <w:r w:rsidRPr="005A760C">
        <w:rPr>
          <w:rFonts w:asciiTheme="minorHAnsi" w:hAnsiTheme="minorHAnsi" w:cstheme="minorHAnsi"/>
          <w:spacing w:val="1"/>
          <w:lang w:val="el-GR"/>
        </w:rPr>
        <w:t xml:space="preserve"> </w:t>
      </w:r>
      <w:r w:rsidRPr="005A760C">
        <w:rPr>
          <w:rFonts w:asciiTheme="minorHAnsi" w:hAnsiTheme="minorHAnsi" w:cstheme="minorHAnsi"/>
          <w:lang w:val="el-GR"/>
        </w:rPr>
        <w:t>και</w:t>
      </w:r>
      <w:r w:rsidRPr="005A760C">
        <w:rPr>
          <w:rFonts w:asciiTheme="minorHAnsi" w:hAnsiTheme="minorHAnsi" w:cstheme="minorHAnsi"/>
          <w:spacing w:val="1"/>
          <w:lang w:val="el-GR"/>
        </w:rPr>
        <w:t xml:space="preserve"> </w:t>
      </w:r>
      <w:r w:rsidRPr="005A760C">
        <w:rPr>
          <w:rFonts w:asciiTheme="minorHAnsi" w:hAnsiTheme="minorHAnsi" w:cstheme="minorHAnsi"/>
          <w:lang w:val="el-GR"/>
        </w:rPr>
        <w:t>τα</w:t>
      </w:r>
      <w:r w:rsidRPr="005A760C">
        <w:rPr>
          <w:rFonts w:asciiTheme="minorHAnsi" w:hAnsiTheme="minorHAnsi" w:cstheme="minorHAnsi"/>
          <w:spacing w:val="1"/>
          <w:lang w:val="el-GR"/>
        </w:rPr>
        <w:t xml:space="preserve"> </w:t>
      </w:r>
      <w:r w:rsidRPr="005A760C">
        <w:rPr>
          <w:rFonts w:asciiTheme="minorHAnsi" w:hAnsiTheme="minorHAnsi" w:cstheme="minorHAnsi"/>
          <w:lang w:val="el-GR"/>
        </w:rPr>
        <w:t>λοιπά</w:t>
      </w:r>
      <w:r w:rsidRPr="005A760C">
        <w:rPr>
          <w:rFonts w:asciiTheme="minorHAnsi" w:hAnsiTheme="minorHAnsi" w:cstheme="minorHAnsi"/>
          <w:spacing w:val="1"/>
          <w:lang w:val="el-GR"/>
        </w:rPr>
        <w:t xml:space="preserve"> </w:t>
      </w:r>
      <w:r w:rsidRPr="005A760C">
        <w:rPr>
          <w:rFonts w:asciiTheme="minorHAnsi" w:hAnsiTheme="minorHAnsi" w:cstheme="minorHAnsi"/>
          <w:lang w:val="el-GR"/>
        </w:rPr>
        <w:t>έγγραφα</w:t>
      </w:r>
      <w:r w:rsidRPr="005A760C">
        <w:rPr>
          <w:rFonts w:asciiTheme="minorHAnsi" w:hAnsiTheme="minorHAnsi" w:cstheme="minorHAnsi"/>
          <w:spacing w:val="1"/>
          <w:lang w:val="el-GR"/>
        </w:rPr>
        <w:t xml:space="preserve"> </w:t>
      </w:r>
      <w:r w:rsidRPr="005A760C">
        <w:rPr>
          <w:rFonts w:asciiTheme="minorHAnsi" w:hAnsiTheme="minorHAnsi" w:cstheme="minorHAnsi"/>
          <w:lang w:val="el-GR"/>
        </w:rPr>
        <w:t>της</w:t>
      </w:r>
      <w:r w:rsidRPr="005A760C">
        <w:rPr>
          <w:rFonts w:asciiTheme="minorHAnsi" w:hAnsiTheme="minorHAnsi" w:cstheme="minorHAnsi"/>
          <w:spacing w:val="1"/>
          <w:lang w:val="el-GR"/>
        </w:rPr>
        <w:t xml:space="preserve"> </w:t>
      </w:r>
      <w:r w:rsidRPr="005A760C">
        <w:rPr>
          <w:rFonts w:asciiTheme="minorHAnsi" w:hAnsiTheme="minorHAnsi" w:cstheme="minorHAnsi"/>
          <w:lang w:val="el-GR"/>
        </w:rPr>
        <w:t>σύμβασης</w:t>
      </w:r>
      <w:r w:rsidRPr="005A760C">
        <w:rPr>
          <w:rFonts w:asciiTheme="minorHAnsi" w:hAnsiTheme="minorHAnsi" w:cstheme="minorHAnsi"/>
          <w:spacing w:val="1"/>
          <w:lang w:val="el-GR"/>
        </w:rPr>
        <w:t xml:space="preserve"> </w:t>
      </w:r>
      <w:r w:rsidRPr="005A760C">
        <w:rPr>
          <w:rFonts w:asciiTheme="minorHAnsi" w:hAnsiTheme="minorHAnsi" w:cstheme="minorHAnsi"/>
          <w:lang w:val="el-GR"/>
        </w:rPr>
        <w:t>που</w:t>
      </w:r>
      <w:r w:rsidRPr="005A760C">
        <w:rPr>
          <w:rFonts w:asciiTheme="minorHAnsi" w:hAnsiTheme="minorHAnsi" w:cstheme="minorHAnsi"/>
          <w:spacing w:val="1"/>
          <w:lang w:val="el-GR"/>
        </w:rPr>
        <w:t xml:space="preserve"> </w:t>
      </w:r>
      <w:r w:rsidRPr="005A760C">
        <w:rPr>
          <w:rFonts w:asciiTheme="minorHAnsi" w:hAnsiTheme="minorHAnsi" w:cstheme="minorHAnsi"/>
          <w:lang w:val="el-GR"/>
        </w:rPr>
        <w:t>συνέταξε</w:t>
      </w:r>
      <w:r w:rsidRPr="005A760C">
        <w:rPr>
          <w:rFonts w:asciiTheme="minorHAnsi" w:hAnsiTheme="minorHAnsi" w:cstheme="minorHAnsi"/>
          <w:spacing w:val="1"/>
          <w:lang w:val="el-GR"/>
        </w:rPr>
        <w:t xml:space="preserve"> </w:t>
      </w:r>
      <w:r w:rsidRPr="005A760C">
        <w:rPr>
          <w:rFonts w:asciiTheme="minorHAnsi" w:hAnsiTheme="minorHAnsi" w:cstheme="minorHAnsi"/>
          <w:lang w:val="el-GR"/>
        </w:rPr>
        <w:t>η</w:t>
      </w:r>
      <w:r w:rsidRPr="005A760C">
        <w:rPr>
          <w:rFonts w:asciiTheme="minorHAnsi" w:hAnsiTheme="minorHAnsi" w:cstheme="minorHAnsi"/>
          <w:spacing w:val="1"/>
          <w:lang w:val="el-GR"/>
        </w:rPr>
        <w:t xml:space="preserve"> </w:t>
      </w:r>
      <w:r w:rsidRPr="005A760C">
        <w:rPr>
          <w:rFonts w:asciiTheme="minorHAnsi" w:hAnsiTheme="minorHAnsi" w:cstheme="minorHAnsi"/>
          <w:lang w:val="el-GR"/>
        </w:rPr>
        <w:t>Αναθέτουσα</w:t>
      </w:r>
      <w:r w:rsidRPr="005A760C">
        <w:rPr>
          <w:rFonts w:asciiTheme="minorHAnsi" w:hAnsiTheme="minorHAnsi" w:cstheme="minorHAnsi"/>
          <w:spacing w:val="-2"/>
          <w:lang w:val="el-GR"/>
        </w:rPr>
        <w:t xml:space="preserve"> </w:t>
      </w:r>
      <w:r w:rsidRPr="005A760C">
        <w:rPr>
          <w:rFonts w:asciiTheme="minorHAnsi" w:hAnsiTheme="minorHAnsi" w:cstheme="minorHAnsi"/>
          <w:lang w:val="el-GR"/>
        </w:rPr>
        <w:t>Αρχή</w:t>
      </w:r>
      <w:r w:rsidRPr="005A760C">
        <w:rPr>
          <w:rFonts w:asciiTheme="minorHAnsi" w:hAnsiTheme="minorHAnsi" w:cstheme="minorHAnsi"/>
          <w:spacing w:val="-1"/>
          <w:lang w:val="el-GR"/>
        </w:rPr>
        <w:t xml:space="preserve"> </w:t>
      </w:r>
      <w:r w:rsidR="006E2AA7" w:rsidRPr="006E2AA7">
        <w:rPr>
          <w:rFonts w:cs="Calibri"/>
          <w:sz w:val="24"/>
          <w:szCs w:val="24"/>
          <w:lang w:val="el-GR"/>
        </w:rPr>
        <w:t>για την παρούσα σύμβαση παροχής υπηρεσιών.</w:t>
      </w:r>
    </w:p>
    <w:p w14:paraId="3B272742" w14:textId="77777777" w:rsidR="002B50A7" w:rsidRPr="005A760C" w:rsidRDefault="002B50A7" w:rsidP="00F214E4">
      <w:pPr>
        <w:pStyle w:val="a9"/>
        <w:numPr>
          <w:ilvl w:val="0"/>
          <w:numId w:val="6"/>
        </w:numPr>
        <w:tabs>
          <w:tab w:val="left" w:pos="0"/>
          <w:tab w:val="left" w:pos="1073"/>
        </w:tabs>
        <w:ind w:right="691" w:firstLine="0"/>
        <w:jc w:val="both"/>
        <w:textAlignment w:val="auto"/>
        <w:rPr>
          <w:rFonts w:asciiTheme="minorHAnsi" w:hAnsiTheme="minorHAnsi" w:cstheme="minorHAnsi"/>
          <w:lang w:val="el-GR"/>
        </w:rPr>
      </w:pPr>
      <w:r w:rsidRPr="005A760C">
        <w:rPr>
          <w:rFonts w:asciiTheme="minorHAnsi" w:hAnsiTheme="minorHAnsi" w:cstheme="minorHAnsi"/>
          <w:lang w:val="el-GR"/>
        </w:rPr>
        <w:t>Την υπ΄ αριθμ … απόφαση της Αναθέτουσας Αρχής με την οποία κατακυρώθηκε το αποτέλεσμα της</w:t>
      </w:r>
      <w:r w:rsidRPr="005A760C">
        <w:rPr>
          <w:rFonts w:asciiTheme="minorHAnsi" w:hAnsiTheme="minorHAnsi" w:cstheme="minorHAnsi"/>
          <w:spacing w:val="1"/>
          <w:lang w:val="el-GR"/>
        </w:rPr>
        <w:t xml:space="preserve"> </w:t>
      </w:r>
      <w:r w:rsidRPr="005A760C">
        <w:rPr>
          <w:rFonts w:asciiTheme="minorHAnsi" w:hAnsiTheme="minorHAnsi" w:cstheme="minorHAnsi"/>
          <w:lang w:val="el-GR"/>
        </w:rPr>
        <w:t>διαδικασίας</w:t>
      </w:r>
      <w:r w:rsidRPr="005A760C">
        <w:rPr>
          <w:rFonts w:asciiTheme="minorHAnsi" w:hAnsiTheme="minorHAnsi" w:cstheme="minorHAnsi"/>
          <w:spacing w:val="37"/>
          <w:lang w:val="el-GR"/>
        </w:rPr>
        <w:t xml:space="preserve"> </w:t>
      </w:r>
      <w:r w:rsidRPr="005A760C">
        <w:rPr>
          <w:rFonts w:asciiTheme="minorHAnsi" w:hAnsiTheme="minorHAnsi" w:cstheme="minorHAnsi"/>
          <w:lang w:val="el-GR"/>
        </w:rPr>
        <w:t>(ΑΔΑΜ…),</w:t>
      </w:r>
      <w:r w:rsidRPr="005A760C">
        <w:rPr>
          <w:rFonts w:asciiTheme="minorHAnsi" w:hAnsiTheme="minorHAnsi" w:cstheme="minorHAnsi"/>
          <w:spacing w:val="38"/>
          <w:lang w:val="el-GR"/>
        </w:rPr>
        <w:t xml:space="preserve"> </w:t>
      </w:r>
      <w:r w:rsidRPr="005A760C">
        <w:rPr>
          <w:rFonts w:asciiTheme="minorHAnsi" w:hAnsiTheme="minorHAnsi" w:cstheme="minorHAnsi"/>
          <w:lang w:val="el-GR"/>
        </w:rPr>
        <w:t>στο</w:t>
      </w:r>
      <w:r w:rsidRPr="005A760C">
        <w:rPr>
          <w:rFonts w:asciiTheme="minorHAnsi" w:hAnsiTheme="minorHAnsi" w:cstheme="minorHAnsi"/>
          <w:spacing w:val="37"/>
          <w:lang w:val="el-GR"/>
        </w:rPr>
        <w:t xml:space="preserve"> </w:t>
      </w:r>
      <w:r w:rsidRPr="005A760C">
        <w:rPr>
          <w:rFonts w:asciiTheme="minorHAnsi" w:hAnsiTheme="minorHAnsi" w:cstheme="minorHAnsi"/>
          <w:lang w:val="el-GR"/>
        </w:rPr>
        <w:t>πλαίσιο</w:t>
      </w:r>
      <w:r w:rsidRPr="005A760C">
        <w:rPr>
          <w:rFonts w:asciiTheme="minorHAnsi" w:hAnsiTheme="minorHAnsi" w:cstheme="minorHAnsi"/>
          <w:spacing w:val="38"/>
          <w:lang w:val="el-GR"/>
        </w:rPr>
        <w:t xml:space="preserve"> </w:t>
      </w:r>
      <w:r w:rsidRPr="005A760C">
        <w:rPr>
          <w:rFonts w:asciiTheme="minorHAnsi" w:hAnsiTheme="minorHAnsi" w:cstheme="minorHAnsi"/>
          <w:lang w:val="el-GR"/>
        </w:rPr>
        <w:t>της</w:t>
      </w:r>
      <w:r w:rsidRPr="005A760C">
        <w:rPr>
          <w:rFonts w:asciiTheme="minorHAnsi" w:hAnsiTheme="minorHAnsi" w:cstheme="minorHAnsi"/>
          <w:spacing w:val="37"/>
          <w:lang w:val="el-GR"/>
        </w:rPr>
        <w:t xml:space="preserve"> </w:t>
      </w:r>
      <w:r w:rsidRPr="005A760C">
        <w:rPr>
          <w:rFonts w:asciiTheme="minorHAnsi" w:hAnsiTheme="minorHAnsi" w:cstheme="minorHAnsi"/>
          <w:lang w:val="el-GR"/>
        </w:rPr>
        <w:t>ανωτέρω</w:t>
      </w:r>
      <w:r w:rsidRPr="005A760C">
        <w:rPr>
          <w:rFonts w:asciiTheme="minorHAnsi" w:hAnsiTheme="minorHAnsi" w:cstheme="minorHAnsi"/>
          <w:spacing w:val="38"/>
          <w:lang w:val="el-GR"/>
        </w:rPr>
        <w:t xml:space="preserve"> </w:t>
      </w:r>
      <w:r w:rsidRPr="005A760C">
        <w:rPr>
          <w:rFonts w:asciiTheme="minorHAnsi" w:hAnsiTheme="minorHAnsi" w:cstheme="minorHAnsi"/>
          <w:lang w:val="el-GR"/>
        </w:rPr>
        <w:t>διακήρυξης,</w:t>
      </w:r>
      <w:r w:rsidRPr="005A760C">
        <w:rPr>
          <w:rFonts w:asciiTheme="minorHAnsi" w:hAnsiTheme="minorHAnsi" w:cstheme="minorHAnsi"/>
          <w:spacing w:val="37"/>
          <w:lang w:val="el-GR"/>
        </w:rPr>
        <w:t xml:space="preserve"> </w:t>
      </w:r>
      <w:r w:rsidRPr="005A760C">
        <w:rPr>
          <w:rFonts w:asciiTheme="minorHAnsi" w:hAnsiTheme="minorHAnsi" w:cstheme="minorHAnsi"/>
          <w:lang w:val="el-GR"/>
        </w:rPr>
        <w:t>στον</w:t>
      </w:r>
      <w:r w:rsidRPr="005A760C">
        <w:rPr>
          <w:rFonts w:asciiTheme="minorHAnsi" w:hAnsiTheme="minorHAnsi" w:cstheme="minorHAnsi"/>
          <w:spacing w:val="38"/>
          <w:lang w:val="el-GR"/>
        </w:rPr>
        <w:t xml:space="preserve"> </w:t>
      </w:r>
      <w:r w:rsidRPr="005A760C">
        <w:rPr>
          <w:rFonts w:asciiTheme="minorHAnsi" w:hAnsiTheme="minorHAnsi" w:cstheme="minorHAnsi"/>
          <w:lang w:val="el-GR"/>
        </w:rPr>
        <w:t>Ανάδοχο</w:t>
      </w:r>
      <w:r w:rsidRPr="005A760C">
        <w:rPr>
          <w:rFonts w:asciiTheme="minorHAnsi" w:hAnsiTheme="minorHAnsi" w:cstheme="minorHAnsi"/>
          <w:spacing w:val="37"/>
          <w:lang w:val="el-GR"/>
        </w:rPr>
        <w:t xml:space="preserve"> </w:t>
      </w:r>
      <w:r w:rsidRPr="005A760C">
        <w:rPr>
          <w:rFonts w:asciiTheme="minorHAnsi" w:hAnsiTheme="minorHAnsi" w:cstheme="minorHAnsi"/>
          <w:lang w:val="el-GR"/>
        </w:rPr>
        <w:t>και</w:t>
      </w:r>
      <w:r w:rsidRPr="005A760C">
        <w:rPr>
          <w:rFonts w:asciiTheme="minorHAnsi" w:hAnsiTheme="minorHAnsi" w:cstheme="minorHAnsi"/>
          <w:spacing w:val="38"/>
          <w:lang w:val="el-GR"/>
        </w:rPr>
        <w:t xml:space="preserve"> </w:t>
      </w:r>
      <w:r w:rsidRPr="005A760C">
        <w:rPr>
          <w:rFonts w:asciiTheme="minorHAnsi" w:hAnsiTheme="minorHAnsi" w:cstheme="minorHAnsi"/>
          <w:lang w:val="el-GR"/>
        </w:rPr>
        <w:t>την</w:t>
      </w:r>
      <w:r w:rsidRPr="005A760C">
        <w:rPr>
          <w:rFonts w:asciiTheme="minorHAnsi" w:hAnsiTheme="minorHAnsi" w:cstheme="minorHAnsi"/>
          <w:spacing w:val="37"/>
          <w:lang w:val="el-GR"/>
        </w:rPr>
        <w:t xml:space="preserve"> </w:t>
      </w:r>
      <w:r w:rsidRPr="005A760C">
        <w:rPr>
          <w:rFonts w:asciiTheme="minorHAnsi" w:hAnsiTheme="minorHAnsi" w:cstheme="minorHAnsi"/>
          <w:lang w:val="el-GR"/>
        </w:rPr>
        <w:t>αριθμ.</w:t>
      </w:r>
      <w:r w:rsidRPr="005A760C">
        <w:rPr>
          <w:rFonts w:asciiTheme="minorHAnsi" w:hAnsiTheme="minorHAnsi" w:cstheme="minorHAnsi"/>
          <w:spacing w:val="38"/>
          <w:lang w:val="el-GR"/>
        </w:rPr>
        <w:t xml:space="preserve"> </w:t>
      </w:r>
      <w:r w:rsidRPr="005A760C">
        <w:rPr>
          <w:rFonts w:asciiTheme="minorHAnsi" w:hAnsiTheme="minorHAnsi" w:cstheme="minorHAnsi"/>
          <w:lang w:val="el-GR"/>
        </w:rPr>
        <w:t>πρωτ.</w:t>
      </w:r>
    </w:p>
    <w:p w14:paraId="6819F567" w14:textId="77777777" w:rsidR="002B50A7" w:rsidRPr="005A760C" w:rsidRDefault="002B50A7" w:rsidP="00F214E4">
      <w:pPr>
        <w:pStyle w:val="af2"/>
        <w:tabs>
          <w:tab w:val="left" w:pos="0"/>
        </w:tabs>
        <w:ind w:left="854" w:right="692"/>
        <w:jc w:val="both"/>
        <w:rPr>
          <w:rFonts w:asciiTheme="minorHAnsi" w:hAnsiTheme="minorHAnsi" w:cstheme="minorHAnsi"/>
        </w:rPr>
      </w:pPr>
      <w:r w:rsidRPr="005A760C">
        <w:rPr>
          <w:rFonts w:asciiTheme="minorHAnsi" w:hAnsiTheme="minorHAnsi" w:cstheme="minorHAnsi"/>
        </w:rPr>
        <w:t>……………</w:t>
      </w:r>
      <w:r w:rsidRPr="005A760C">
        <w:rPr>
          <w:rFonts w:asciiTheme="minorHAnsi" w:hAnsiTheme="minorHAnsi" w:cstheme="minorHAnsi"/>
          <w:spacing w:val="1"/>
        </w:rPr>
        <w:t xml:space="preserve"> </w:t>
      </w:r>
      <w:r w:rsidRPr="005A760C">
        <w:rPr>
          <w:rFonts w:asciiTheme="minorHAnsi" w:hAnsiTheme="minorHAnsi" w:cstheme="minorHAnsi"/>
        </w:rPr>
        <w:t>ειδική</w:t>
      </w:r>
      <w:r w:rsidRPr="005A760C">
        <w:rPr>
          <w:rFonts w:asciiTheme="minorHAnsi" w:hAnsiTheme="minorHAnsi" w:cstheme="minorHAnsi"/>
          <w:spacing w:val="1"/>
        </w:rPr>
        <w:t xml:space="preserve"> </w:t>
      </w:r>
      <w:r w:rsidRPr="005A760C">
        <w:rPr>
          <w:rFonts w:asciiTheme="minorHAnsi" w:hAnsiTheme="minorHAnsi" w:cstheme="minorHAnsi"/>
        </w:rPr>
        <w:t>πρόσκληση</w:t>
      </w:r>
      <w:r w:rsidRPr="005A760C">
        <w:rPr>
          <w:rFonts w:asciiTheme="minorHAnsi" w:hAnsiTheme="minorHAnsi" w:cstheme="minorHAnsi"/>
          <w:spacing w:val="1"/>
        </w:rPr>
        <w:t xml:space="preserve"> </w:t>
      </w:r>
      <w:r w:rsidRPr="005A760C">
        <w:rPr>
          <w:rFonts w:asciiTheme="minorHAnsi" w:hAnsiTheme="minorHAnsi" w:cstheme="minorHAnsi"/>
        </w:rPr>
        <w:t>της</w:t>
      </w:r>
      <w:r w:rsidRPr="005A760C">
        <w:rPr>
          <w:rFonts w:asciiTheme="minorHAnsi" w:hAnsiTheme="minorHAnsi" w:cstheme="minorHAnsi"/>
          <w:spacing w:val="1"/>
        </w:rPr>
        <w:t xml:space="preserve"> </w:t>
      </w:r>
      <w:r w:rsidRPr="005A760C">
        <w:rPr>
          <w:rFonts w:asciiTheme="minorHAnsi" w:hAnsiTheme="minorHAnsi" w:cstheme="minorHAnsi"/>
        </w:rPr>
        <w:t>Αναθέτουσας</w:t>
      </w:r>
      <w:r w:rsidRPr="005A760C">
        <w:rPr>
          <w:rFonts w:asciiTheme="minorHAnsi" w:hAnsiTheme="minorHAnsi" w:cstheme="minorHAnsi"/>
          <w:spacing w:val="1"/>
        </w:rPr>
        <w:t xml:space="preserve"> </w:t>
      </w:r>
      <w:r w:rsidRPr="005A760C">
        <w:rPr>
          <w:rFonts w:asciiTheme="minorHAnsi" w:hAnsiTheme="minorHAnsi" w:cstheme="minorHAnsi"/>
        </w:rPr>
        <w:t>Αρχής</w:t>
      </w:r>
      <w:r w:rsidRPr="005A760C">
        <w:rPr>
          <w:rFonts w:asciiTheme="minorHAnsi" w:hAnsiTheme="minorHAnsi" w:cstheme="minorHAnsi"/>
          <w:spacing w:val="1"/>
        </w:rPr>
        <w:t xml:space="preserve"> </w:t>
      </w:r>
      <w:r w:rsidRPr="005A760C">
        <w:rPr>
          <w:rFonts w:asciiTheme="minorHAnsi" w:hAnsiTheme="minorHAnsi" w:cstheme="minorHAnsi"/>
        </w:rPr>
        <w:t>προς</w:t>
      </w:r>
      <w:r w:rsidRPr="005A760C">
        <w:rPr>
          <w:rFonts w:asciiTheme="minorHAnsi" w:hAnsiTheme="minorHAnsi" w:cstheme="minorHAnsi"/>
          <w:spacing w:val="1"/>
        </w:rPr>
        <w:t xml:space="preserve"> </w:t>
      </w:r>
      <w:r w:rsidRPr="005A760C">
        <w:rPr>
          <w:rFonts w:asciiTheme="minorHAnsi" w:hAnsiTheme="minorHAnsi" w:cstheme="minorHAnsi"/>
        </w:rPr>
        <w:t>τον</w:t>
      </w:r>
      <w:r w:rsidRPr="005A760C">
        <w:rPr>
          <w:rFonts w:asciiTheme="minorHAnsi" w:hAnsiTheme="minorHAnsi" w:cstheme="minorHAnsi"/>
          <w:spacing w:val="1"/>
        </w:rPr>
        <w:t xml:space="preserve"> </w:t>
      </w:r>
      <w:r w:rsidRPr="005A760C">
        <w:rPr>
          <w:rFonts w:asciiTheme="minorHAnsi" w:hAnsiTheme="minorHAnsi" w:cstheme="minorHAnsi"/>
        </w:rPr>
        <w:t>Ανάδοχο</w:t>
      </w:r>
      <w:r w:rsidRPr="005A760C">
        <w:rPr>
          <w:rFonts w:asciiTheme="minorHAnsi" w:hAnsiTheme="minorHAnsi" w:cstheme="minorHAnsi"/>
          <w:spacing w:val="1"/>
        </w:rPr>
        <w:t xml:space="preserve"> </w:t>
      </w:r>
      <w:r w:rsidRPr="005A760C">
        <w:rPr>
          <w:rFonts w:asciiTheme="minorHAnsi" w:hAnsiTheme="minorHAnsi" w:cstheme="minorHAnsi"/>
        </w:rPr>
        <w:t>για</w:t>
      </w:r>
      <w:r w:rsidRPr="005A760C">
        <w:rPr>
          <w:rFonts w:asciiTheme="minorHAnsi" w:hAnsiTheme="minorHAnsi" w:cstheme="minorHAnsi"/>
          <w:spacing w:val="1"/>
        </w:rPr>
        <w:t xml:space="preserve"> </w:t>
      </w:r>
      <w:r w:rsidRPr="005A760C">
        <w:rPr>
          <w:rFonts w:asciiTheme="minorHAnsi" w:hAnsiTheme="minorHAnsi" w:cstheme="minorHAnsi"/>
        </w:rPr>
        <w:t>την</w:t>
      </w:r>
      <w:r w:rsidRPr="005A760C">
        <w:rPr>
          <w:rFonts w:asciiTheme="minorHAnsi" w:hAnsiTheme="minorHAnsi" w:cstheme="minorHAnsi"/>
          <w:spacing w:val="1"/>
        </w:rPr>
        <w:t xml:space="preserve"> </w:t>
      </w:r>
      <w:r w:rsidRPr="005A760C">
        <w:rPr>
          <w:rFonts w:asciiTheme="minorHAnsi" w:hAnsiTheme="minorHAnsi" w:cstheme="minorHAnsi"/>
        </w:rPr>
        <w:t>υπογραφή</w:t>
      </w:r>
      <w:r w:rsidRPr="005A760C">
        <w:rPr>
          <w:rFonts w:asciiTheme="minorHAnsi" w:hAnsiTheme="minorHAnsi" w:cstheme="minorHAnsi"/>
          <w:spacing w:val="1"/>
        </w:rPr>
        <w:t xml:space="preserve"> </w:t>
      </w:r>
      <w:r w:rsidRPr="005A760C">
        <w:rPr>
          <w:rFonts w:asciiTheme="minorHAnsi" w:hAnsiTheme="minorHAnsi" w:cstheme="minorHAnsi"/>
        </w:rPr>
        <w:t>του</w:t>
      </w:r>
      <w:r w:rsidRPr="005A760C">
        <w:rPr>
          <w:rFonts w:asciiTheme="minorHAnsi" w:hAnsiTheme="minorHAnsi" w:cstheme="minorHAnsi"/>
          <w:spacing w:val="1"/>
        </w:rPr>
        <w:t xml:space="preserve"> </w:t>
      </w:r>
      <w:r w:rsidRPr="005A760C">
        <w:rPr>
          <w:rFonts w:asciiTheme="minorHAnsi" w:hAnsiTheme="minorHAnsi" w:cstheme="minorHAnsi"/>
        </w:rPr>
        <w:t>παρόντος,</w:t>
      </w:r>
      <w:r w:rsidRPr="005A760C">
        <w:rPr>
          <w:rFonts w:asciiTheme="minorHAnsi" w:hAnsiTheme="minorHAnsi" w:cstheme="minorHAnsi"/>
          <w:spacing w:val="-2"/>
        </w:rPr>
        <w:t xml:space="preserve"> </w:t>
      </w:r>
      <w:r w:rsidRPr="005A760C">
        <w:rPr>
          <w:rFonts w:asciiTheme="minorHAnsi" w:hAnsiTheme="minorHAnsi" w:cstheme="minorHAnsi"/>
        </w:rPr>
        <w:t>η οποία κοινοποιήθηκε σε αυτόν</w:t>
      </w:r>
      <w:r w:rsidRPr="005A760C">
        <w:rPr>
          <w:rFonts w:asciiTheme="minorHAnsi" w:hAnsiTheme="minorHAnsi" w:cstheme="minorHAnsi"/>
          <w:spacing w:val="-1"/>
        </w:rPr>
        <w:t xml:space="preserve"> </w:t>
      </w:r>
      <w:r w:rsidRPr="005A760C">
        <w:rPr>
          <w:rFonts w:asciiTheme="minorHAnsi" w:hAnsiTheme="minorHAnsi" w:cstheme="minorHAnsi"/>
        </w:rPr>
        <w:t>την…...</w:t>
      </w:r>
    </w:p>
    <w:p w14:paraId="1F53B589" w14:textId="77777777" w:rsidR="00F214E4" w:rsidRPr="00F214E4" w:rsidRDefault="00F214E4" w:rsidP="00F214E4">
      <w:pPr>
        <w:pStyle w:val="a9"/>
        <w:numPr>
          <w:ilvl w:val="0"/>
          <w:numId w:val="5"/>
        </w:numPr>
        <w:tabs>
          <w:tab w:val="left" w:pos="0"/>
          <w:tab w:val="left" w:pos="1086"/>
        </w:tabs>
        <w:ind w:right="692" w:firstLine="0"/>
        <w:jc w:val="both"/>
        <w:textAlignment w:val="auto"/>
        <w:rPr>
          <w:rFonts w:asciiTheme="minorHAnsi" w:hAnsiTheme="minorHAnsi" w:cstheme="minorHAnsi"/>
          <w:lang w:val="el-GR"/>
        </w:rPr>
      </w:pPr>
      <w:r w:rsidRPr="00F214E4">
        <w:rPr>
          <w:rFonts w:cs="Calibri"/>
          <w:sz w:val="24"/>
          <w:szCs w:val="24"/>
          <w:lang w:val="el-GR"/>
        </w:rPr>
        <w:t xml:space="preserve">Την από ……υπεύθυνη δήλωση του Αναδόχου περί μη οψιγενών μεταβολών, κατά την έννοια της περ. δ της παρ. 3 του </w:t>
      </w:r>
      <w:r w:rsidRPr="00F214E4">
        <w:rPr>
          <w:sz w:val="24"/>
          <w:szCs w:val="24"/>
          <w:lang w:val="el-GR"/>
        </w:rPr>
        <w:t xml:space="preserve">αρ. 105 </w:t>
      </w:r>
      <w:r w:rsidRPr="00F214E4">
        <w:rPr>
          <w:rFonts w:cs="Calibri"/>
          <w:sz w:val="24"/>
          <w:szCs w:val="24"/>
          <w:lang w:val="el-GR"/>
        </w:rPr>
        <w:t>του ν. 4412/2016</w:t>
      </w:r>
    </w:p>
    <w:p w14:paraId="5A33239A" w14:textId="1F4B1AE6" w:rsidR="002B50A7" w:rsidRPr="00F214E4" w:rsidRDefault="002B50A7" w:rsidP="00F214E4">
      <w:pPr>
        <w:pStyle w:val="a9"/>
        <w:numPr>
          <w:ilvl w:val="0"/>
          <w:numId w:val="5"/>
        </w:numPr>
        <w:tabs>
          <w:tab w:val="left" w:pos="0"/>
          <w:tab w:val="left" w:pos="1086"/>
        </w:tabs>
        <w:ind w:right="692" w:firstLine="0"/>
        <w:jc w:val="both"/>
        <w:textAlignment w:val="auto"/>
        <w:rPr>
          <w:rFonts w:asciiTheme="minorHAnsi" w:hAnsiTheme="minorHAnsi" w:cstheme="minorHAnsi"/>
          <w:lang w:val="el-GR"/>
        </w:rPr>
      </w:pPr>
      <w:r w:rsidRPr="005A760C">
        <w:rPr>
          <w:rFonts w:asciiTheme="minorHAnsi" w:hAnsiTheme="minorHAnsi" w:cstheme="minorHAnsi"/>
          <w:lang w:val="el-GR"/>
        </w:rPr>
        <w:t xml:space="preserve">Ότι αναπόσπαστο τμήμα της παρούσας αποτελούν, σύμφωνα με το άρθρο 2 παρ.1 </w:t>
      </w:r>
      <w:proofErr w:type="spellStart"/>
      <w:r w:rsidRPr="005A760C">
        <w:rPr>
          <w:rFonts w:asciiTheme="minorHAnsi" w:hAnsiTheme="minorHAnsi" w:cstheme="minorHAnsi"/>
          <w:lang w:val="el-GR"/>
        </w:rPr>
        <w:t>περιπτ</w:t>
      </w:r>
      <w:proofErr w:type="spellEnd"/>
      <w:r w:rsidRPr="005A760C">
        <w:rPr>
          <w:rFonts w:asciiTheme="minorHAnsi" w:hAnsiTheme="minorHAnsi" w:cstheme="minorHAnsi"/>
          <w:lang w:val="el-GR"/>
        </w:rPr>
        <w:t xml:space="preserve">. </w:t>
      </w:r>
      <w:r w:rsidRPr="00F214E4">
        <w:rPr>
          <w:rFonts w:asciiTheme="minorHAnsi" w:hAnsiTheme="minorHAnsi" w:cstheme="minorHAnsi"/>
          <w:lang w:val="el-GR"/>
        </w:rPr>
        <w:t>42 του</w:t>
      </w:r>
      <w:r w:rsidRPr="00F214E4">
        <w:rPr>
          <w:rFonts w:asciiTheme="minorHAnsi" w:hAnsiTheme="minorHAnsi" w:cstheme="minorHAnsi"/>
          <w:spacing w:val="1"/>
          <w:lang w:val="el-GR"/>
        </w:rPr>
        <w:t xml:space="preserve"> </w:t>
      </w:r>
      <w:r w:rsidRPr="00F214E4">
        <w:rPr>
          <w:rFonts w:asciiTheme="minorHAnsi" w:hAnsiTheme="minorHAnsi" w:cstheme="minorHAnsi"/>
          <w:lang w:val="el-GR"/>
        </w:rPr>
        <w:t>Ν.4412/2016:</w:t>
      </w:r>
    </w:p>
    <w:p w14:paraId="76E9B1BE" w14:textId="77777777" w:rsidR="002B50A7" w:rsidRPr="005A760C" w:rsidRDefault="002B50A7" w:rsidP="00F214E4">
      <w:pPr>
        <w:pStyle w:val="af2"/>
        <w:tabs>
          <w:tab w:val="left" w:pos="0"/>
          <w:tab w:val="left" w:leader="dot" w:pos="2552"/>
        </w:tabs>
        <w:ind w:left="854"/>
        <w:rPr>
          <w:rFonts w:asciiTheme="minorHAnsi" w:hAnsiTheme="minorHAnsi" w:cstheme="minorHAnsi"/>
        </w:rPr>
      </w:pPr>
      <w:r w:rsidRPr="005A760C">
        <w:rPr>
          <w:rFonts w:asciiTheme="minorHAnsi" w:hAnsiTheme="minorHAnsi" w:cstheme="minorHAnsi"/>
        </w:rPr>
        <w:t>-η</w:t>
      </w:r>
      <w:r w:rsidRPr="005A760C">
        <w:rPr>
          <w:rFonts w:asciiTheme="minorHAnsi" w:hAnsiTheme="minorHAnsi" w:cstheme="minorHAnsi"/>
          <w:spacing w:val="-2"/>
        </w:rPr>
        <w:t xml:space="preserve"> </w:t>
      </w:r>
      <w:r w:rsidRPr="005A760C">
        <w:rPr>
          <w:rFonts w:asciiTheme="minorHAnsi" w:hAnsiTheme="minorHAnsi" w:cstheme="minorHAnsi"/>
        </w:rPr>
        <w:t>υπ’</w:t>
      </w:r>
      <w:r w:rsidRPr="005A760C">
        <w:rPr>
          <w:rFonts w:asciiTheme="minorHAnsi" w:hAnsiTheme="minorHAnsi" w:cstheme="minorHAnsi"/>
          <w:spacing w:val="-1"/>
        </w:rPr>
        <w:t xml:space="preserve"> </w:t>
      </w:r>
      <w:r w:rsidRPr="005A760C">
        <w:rPr>
          <w:rFonts w:asciiTheme="minorHAnsi" w:hAnsiTheme="minorHAnsi" w:cstheme="minorHAnsi"/>
        </w:rPr>
        <w:t>αριθ.</w:t>
      </w:r>
      <w:r w:rsidRPr="005A760C">
        <w:rPr>
          <w:rFonts w:asciiTheme="minorHAnsi" w:hAnsiTheme="minorHAnsi" w:cstheme="minorHAnsi"/>
        </w:rPr>
        <w:tab/>
        <w:t>διακήρυξη,</w:t>
      </w:r>
      <w:r w:rsidRPr="005A760C">
        <w:rPr>
          <w:rFonts w:asciiTheme="minorHAnsi" w:hAnsiTheme="minorHAnsi" w:cstheme="minorHAnsi"/>
          <w:spacing w:val="-4"/>
        </w:rPr>
        <w:t xml:space="preserve"> </w:t>
      </w:r>
      <w:r w:rsidRPr="005A760C">
        <w:rPr>
          <w:rFonts w:asciiTheme="minorHAnsi" w:hAnsiTheme="minorHAnsi" w:cstheme="minorHAnsi"/>
        </w:rPr>
        <w:t>με</w:t>
      </w:r>
      <w:r w:rsidRPr="005A760C">
        <w:rPr>
          <w:rFonts w:asciiTheme="minorHAnsi" w:hAnsiTheme="minorHAnsi" w:cstheme="minorHAnsi"/>
          <w:spacing w:val="-3"/>
        </w:rPr>
        <w:t xml:space="preserve"> </w:t>
      </w:r>
      <w:r w:rsidRPr="005A760C">
        <w:rPr>
          <w:rFonts w:asciiTheme="minorHAnsi" w:hAnsiTheme="minorHAnsi" w:cstheme="minorHAnsi"/>
        </w:rPr>
        <w:t>τα</w:t>
      </w:r>
      <w:r w:rsidRPr="005A760C">
        <w:rPr>
          <w:rFonts w:asciiTheme="minorHAnsi" w:hAnsiTheme="minorHAnsi" w:cstheme="minorHAnsi"/>
          <w:spacing w:val="-4"/>
        </w:rPr>
        <w:t xml:space="preserve"> </w:t>
      </w:r>
      <w:r w:rsidRPr="005A760C">
        <w:rPr>
          <w:rFonts w:asciiTheme="minorHAnsi" w:hAnsiTheme="minorHAnsi" w:cstheme="minorHAnsi"/>
        </w:rPr>
        <w:t>Παραρτήματα</w:t>
      </w:r>
      <w:r w:rsidRPr="005A760C">
        <w:rPr>
          <w:rFonts w:asciiTheme="minorHAnsi" w:hAnsiTheme="minorHAnsi" w:cstheme="minorHAnsi"/>
          <w:spacing w:val="-4"/>
        </w:rPr>
        <w:t xml:space="preserve"> </w:t>
      </w:r>
      <w:r w:rsidRPr="005A760C">
        <w:rPr>
          <w:rFonts w:asciiTheme="minorHAnsi" w:hAnsiTheme="minorHAnsi" w:cstheme="minorHAnsi"/>
        </w:rPr>
        <w:t>της</w:t>
      </w:r>
    </w:p>
    <w:p w14:paraId="7E54CE51" w14:textId="77777777" w:rsidR="002B50A7" w:rsidRPr="005A760C" w:rsidRDefault="002B50A7" w:rsidP="00F214E4">
      <w:pPr>
        <w:pStyle w:val="af2"/>
        <w:tabs>
          <w:tab w:val="left" w:pos="0"/>
        </w:tabs>
        <w:ind w:left="854"/>
        <w:rPr>
          <w:rFonts w:asciiTheme="minorHAnsi" w:hAnsiTheme="minorHAnsi" w:cstheme="minorHAnsi"/>
        </w:rPr>
      </w:pPr>
      <w:r w:rsidRPr="005A760C">
        <w:rPr>
          <w:rFonts w:asciiTheme="minorHAnsi" w:hAnsiTheme="minorHAnsi" w:cstheme="minorHAnsi"/>
        </w:rPr>
        <w:t>-η</w:t>
      </w:r>
      <w:r w:rsidRPr="005A760C">
        <w:rPr>
          <w:rFonts w:asciiTheme="minorHAnsi" w:hAnsiTheme="minorHAnsi" w:cstheme="minorHAnsi"/>
          <w:spacing w:val="-5"/>
        </w:rPr>
        <w:t xml:space="preserve"> </w:t>
      </w:r>
      <w:r w:rsidRPr="005A760C">
        <w:rPr>
          <w:rFonts w:asciiTheme="minorHAnsi" w:hAnsiTheme="minorHAnsi" w:cstheme="minorHAnsi"/>
        </w:rPr>
        <w:t>προσφορά</w:t>
      </w:r>
      <w:r w:rsidRPr="005A760C">
        <w:rPr>
          <w:rFonts w:asciiTheme="minorHAnsi" w:hAnsiTheme="minorHAnsi" w:cstheme="minorHAnsi"/>
          <w:spacing w:val="-4"/>
        </w:rPr>
        <w:t xml:space="preserve"> </w:t>
      </w:r>
      <w:r w:rsidRPr="005A760C">
        <w:rPr>
          <w:rFonts w:asciiTheme="minorHAnsi" w:hAnsiTheme="minorHAnsi" w:cstheme="minorHAnsi"/>
        </w:rPr>
        <w:t>του</w:t>
      </w:r>
      <w:r w:rsidRPr="005A760C">
        <w:rPr>
          <w:rFonts w:asciiTheme="minorHAnsi" w:hAnsiTheme="minorHAnsi" w:cstheme="minorHAnsi"/>
          <w:spacing w:val="-4"/>
        </w:rPr>
        <w:t xml:space="preserve"> </w:t>
      </w:r>
      <w:r w:rsidRPr="005A760C">
        <w:rPr>
          <w:rFonts w:asciiTheme="minorHAnsi" w:hAnsiTheme="minorHAnsi" w:cstheme="minorHAnsi"/>
        </w:rPr>
        <w:t>Αναδόχου</w:t>
      </w:r>
    </w:p>
    <w:p w14:paraId="167BE2DA" w14:textId="77777777" w:rsidR="002B50A7" w:rsidRPr="005A760C" w:rsidRDefault="002B50A7" w:rsidP="00F214E4">
      <w:pPr>
        <w:pStyle w:val="a9"/>
        <w:numPr>
          <w:ilvl w:val="0"/>
          <w:numId w:val="5"/>
        </w:numPr>
        <w:tabs>
          <w:tab w:val="left" w:pos="0"/>
          <w:tab w:val="left" w:pos="1070"/>
        </w:tabs>
        <w:ind w:left="1069" w:firstLine="0"/>
        <w:textAlignment w:val="auto"/>
        <w:rPr>
          <w:rFonts w:asciiTheme="minorHAnsi" w:hAnsiTheme="minorHAnsi" w:cstheme="minorHAnsi"/>
          <w:lang w:val="el-GR"/>
        </w:rPr>
      </w:pPr>
      <w:r w:rsidRPr="005A760C">
        <w:rPr>
          <w:rFonts w:asciiTheme="minorHAnsi" w:hAnsiTheme="minorHAnsi" w:cstheme="minorHAnsi"/>
          <w:lang w:val="el-GR"/>
        </w:rPr>
        <w:t>Ότι</w:t>
      </w:r>
      <w:r w:rsidRPr="005A760C">
        <w:rPr>
          <w:rFonts w:asciiTheme="minorHAnsi" w:hAnsiTheme="minorHAnsi" w:cstheme="minorHAnsi"/>
          <w:spacing w:val="-2"/>
          <w:lang w:val="el-GR"/>
        </w:rPr>
        <w:t xml:space="preserve"> </w:t>
      </w:r>
      <w:r w:rsidRPr="005A760C">
        <w:rPr>
          <w:rFonts w:asciiTheme="minorHAnsi" w:hAnsiTheme="minorHAnsi" w:cstheme="minorHAnsi"/>
          <w:lang w:val="el-GR"/>
        </w:rPr>
        <w:t>ο</w:t>
      </w:r>
      <w:r w:rsidRPr="005A760C">
        <w:rPr>
          <w:rFonts w:asciiTheme="minorHAnsi" w:hAnsiTheme="minorHAnsi" w:cstheme="minorHAnsi"/>
          <w:spacing w:val="-1"/>
          <w:lang w:val="el-GR"/>
        </w:rPr>
        <w:t xml:space="preserve"> </w:t>
      </w:r>
      <w:r w:rsidRPr="005A760C">
        <w:rPr>
          <w:rFonts w:asciiTheme="minorHAnsi" w:hAnsiTheme="minorHAnsi" w:cstheme="minorHAnsi"/>
          <w:lang w:val="el-GR"/>
        </w:rPr>
        <w:t>ανάδοχος κατέθεσε</w:t>
      </w:r>
      <w:r w:rsidRPr="005A760C">
        <w:rPr>
          <w:rFonts w:asciiTheme="minorHAnsi" w:hAnsiTheme="minorHAnsi" w:cstheme="minorHAnsi"/>
          <w:spacing w:val="-2"/>
          <w:lang w:val="el-GR"/>
        </w:rPr>
        <w:t xml:space="preserve"> </w:t>
      </w:r>
      <w:r w:rsidRPr="005A760C">
        <w:rPr>
          <w:rFonts w:asciiTheme="minorHAnsi" w:hAnsiTheme="minorHAnsi" w:cstheme="minorHAnsi"/>
          <w:lang w:val="el-GR"/>
        </w:rPr>
        <w:t>την:</w:t>
      </w:r>
    </w:p>
    <w:p w14:paraId="29BA8E8D" w14:textId="77777777" w:rsidR="002B50A7" w:rsidRPr="005A760C" w:rsidRDefault="002B50A7" w:rsidP="00F214E4">
      <w:pPr>
        <w:pStyle w:val="af2"/>
        <w:tabs>
          <w:tab w:val="left" w:pos="0"/>
          <w:tab w:val="left" w:leader="dot" w:pos="7321"/>
        </w:tabs>
        <w:ind w:left="854" w:right="692"/>
        <w:rPr>
          <w:rFonts w:asciiTheme="minorHAnsi" w:hAnsiTheme="minorHAnsi" w:cstheme="minorHAnsi"/>
        </w:rPr>
      </w:pPr>
      <w:r w:rsidRPr="005A760C">
        <w:rPr>
          <w:rFonts w:asciiTheme="minorHAnsi" w:hAnsiTheme="minorHAnsi" w:cstheme="minorHAnsi"/>
        </w:rPr>
        <w:t>α)</w:t>
      </w:r>
      <w:r w:rsidRPr="005A760C">
        <w:rPr>
          <w:rFonts w:asciiTheme="minorHAnsi" w:hAnsiTheme="minorHAnsi" w:cstheme="minorHAnsi"/>
          <w:spacing w:val="11"/>
        </w:rPr>
        <w:t xml:space="preserve"> </w:t>
      </w:r>
      <w:r w:rsidRPr="005A760C">
        <w:rPr>
          <w:rFonts w:asciiTheme="minorHAnsi" w:hAnsiTheme="minorHAnsi" w:cstheme="minorHAnsi"/>
        </w:rPr>
        <w:t>υπ’</w:t>
      </w:r>
      <w:r w:rsidRPr="005A760C">
        <w:rPr>
          <w:rFonts w:asciiTheme="minorHAnsi" w:hAnsiTheme="minorHAnsi" w:cstheme="minorHAnsi"/>
          <w:spacing w:val="11"/>
        </w:rPr>
        <w:t xml:space="preserve"> </w:t>
      </w:r>
      <w:r w:rsidRPr="005A760C">
        <w:rPr>
          <w:rFonts w:asciiTheme="minorHAnsi" w:hAnsiTheme="minorHAnsi" w:cstheme="minorHAnsi"/>
        </w:rPr>
        <w:t>αριθ.</w:t>
      </w:r>
      <w:r w:rsidRPr="005A760C">
        <w:rPr>
          <w:rFonts w:asciiTheme="minorHAnsi" w:hAnsiTheme="minorHAnsi" w:cstheme="minorHAnsi"/>
          <w:spacing w:val="11"/>
        </w:rPr>
        <w:t xml:space="preserve"> </w:t>
      </w:r>
      <w:r w:rsidRPr="005A760C">
        <w:rPr>
          <w:rFonts w:asciiTheme="minorHAnsi" w:hAnsiTheme="minorHAnsi" w:cstheme="minorHAnsi"/>
        </w:rPr>
        <w:t>..............</w:t>
      </w:r>
      <w:r w:rsidRPr="005A760C">
        <w:rPr>
          <w:rFonts w:asciiTheme="minorHAnsi" w:hAnsiTheme="minorHAnsi" w:cstheme="minorHAnsi"/>
          <w:spacing w:val="11"/>
        </w:rPr>
        <w:t xml:space="preserve"> </w:t>
      </w:r>
      <w:r w:rsidRPr="005A760C">
        <w:rPr>
          <w:rFonts w:asciiTheme="minorHAnsi" w:hAnsiTheme="minorHAnsi" w:cstheme="minorHAnsi"/>
        </w:rPr>
        <w:t>εγγυητική</w:t>
      </w:r>
      <w:r w:rsidRPr="005A760C">
        <w:rPr>
          <w:rFonts w:asciiTheme="minorHAnsi" w:hAnsiTheme="minorHAnsi" w:cstheme="minorHAnsi"/>
          <w:spacing w:val="11"/>
        </w:rPr>
        <w:t xml:space="preserve"> </w:t>
      </w:r>
      <w:r w:rsidRPr="005A760C">
        <w:rPr>
          <w:rFonts w:asciiTheme="minorHAnsi" w:hAnsiTheme="minorHAnsi" w:cstheme="minorHAnsi"/>
        </w:rPr>
        <w:t>επιστολή</w:t>
      </w:r>
      <w:r w:rsidRPr="005A760C">
        <w:rPr>
          <w:rFonts w:asciiTheme="minorHAnsi" w:hAnsiTheme="minorHAnsi" w:cstheme="minorHAnsi"/>
          <w:spacing w:val="11"/>
        </w:rPr>
        <w:t xml:space="preserve"> </w:t>
      </w:r>
      <w:r w:rsidRPr="005A760C">
        <w:rPr>
          <w:rFonts w:asciiTheme="minorHAnsi" w:hAnsiTheme="minorHAnsi" w:cstheme="minorHAnsi"/>
        </w:rPr>
        <w:t>της</w:t>
      </w:r>
      <w:r w:rsidRPr="005A760C">
        <w:rPr>
          <w:rFonts w:asciiTheme="minorHAnsi" w:hAnsiTheme="minorHAnsi" w:cstheme="minorHAnsi"/>
          <w:spacing w:val="11"/>
        </w:rPr>
        <w:t xml:space="preserve"> </w:t>
      </w:r>
      <w:r w:rsidRPr="005A760C">
        <w:rPr>
          <w:rFonts w:asciiTheme="minorHAnsi" w:hAnsiTheme="minorHAnsi" w:cstheme="minorHAnsi"/>
        </w:rPr>
        <w:t>τράπεζας/</w:t>
      </w:r>
      <w:r w:rsidRPr="005A760C">
        <w:rPr>
          <w:rFonts w:asciiTheme="minorHAnsi" w:hAnsiTheme="minorHAnsi" w:cstheme="minorHAnsi"/>
          <w:spacing w:val="11"/>
        </w:rPr>
        <w:t xml:space="preserve"> </w:t>
      </w:r>
      <w:r w:rsidRPr="005A760C">
        <w:rPr>
          <w:rFonts w:asciiTheme="minorHAnsi" w:hAnsiTheme="minorHAnsi" w:cstheme="minorHAnsi"/>
        </w:rPr>
        <w:t>πιστωτικού</w:t>
      </w:r>
      <w:r w:rsidRPr="005A760C">
        <w:rPr>
          <w:rFonts w:asciiTheme="minorHAnsi" w:hAnsiTheme="minorHAnsi" w:cstheme="minorHAnsi"/>
          <w:spacing w:val="11"/>
        </w:rPr>
        <w:t xml:space="preserve"> </w:t>
      </w:r>
      <w:r w:rsidRPr="005A760C">
        <w:rPr>
          <w:rFonts w:asciiTheme="minorHAnsi" w:hAnsiTheme="minorHAnsi" w:cstheme="minorHAnsi"/>
        </w:rPr>
        <w:t>ιδρύματος/</w:t>
      </w:r>
      <w:r w:rsidRPr="005A760C">
        <w:rPr>
          <w:rFonts w:asciiTheme="minorHAnsi" w:hAnsiTheme="minorHAnsi" w:cstheme="minorHAnsi"/>
          <w:spacing w:val="11"/>
        </w:rPr>
        <w:t xml:space="preserve"> </w:t>
      </w:r>
      <w:r w:rsidRPr="005A760C">
        <w:rPr>
          <w:rFonts w:asciiTheme="minorHAnsi" w:hAnsiTheme="minorHAnsi" w:cstheme="minorHAnsi"/>
        </w:rPr>
        <w:t>χρηματοδοτικού</w:t>
      </w:r>
      <w:r w:rsidRPr="005A760C">
        <w:rPr>
          <w:rFonts w:asciiTheme="minorHAnsi" w:hAnsiTheme="minorHAnsi" w:cstheme="minorHAnsi"/>
          <w:spacing w:val="1"/>
        </w:rPr>
        <w:t xml:space="preserve"> </w:t>
      </w:r>
      <w:r w:rsidRPr="005A760C">
        <w:rPr>
          <w:rFonts w:asciiTheme="minorHAnsi" w:hAnsiTheme="minorHAnsi" w:cstheme="minorHAnsi"/>
        </w:rPr>
        <w:t>ιδρύματος/</w:t>
      </w:r>
      <w:r w:rsidRPr="005A760C">
        <w:rPr>
          <w:rFonts w:asciiTheme="minorHAnsi" w:hAnsiTheme="minorHAnsi" w:cstheme="minorHAnsi"/>
          <w:spacing w:val="3"/>
        </w:rPr>
        <w:t xml:space="preserve"> </w:t>
      </w:r>
      <w:r w:rsidRPr="005A760C">
        <w:rPr>
          <w:rFonts w:asciiTheme="minorHAnsi" w:hAnsiTheme="minorHAnsi" w:cstheme="minorHAnsi"/>
        </w:rPr>
        <w:t>ασφαλιστικής</w:t>
      </w:r>
      <w:r w:rsidRPr="005A760C">
        <w:rPr>
          <w:rFonts w:asciiTheme="minorHAnsi" w:hAnsiTheme="minorHAnsi" w:cstheme="minorHAnsi"/>
          <w:spacing w:val="3"/>
        </w:rPr>
        <w:t xml:space="preserve"> </w:t>
      </w:r>
      <w:r w:rsidRPr="005A760C">
        <w:rPr>
          <w:rFonts w:asciiTheme="minorHAnsi" w:hAnsiTheme="minorHAnsi" w:cstheme="minorHAnsi"/>
        </w:rPr>
        <w:t>επιχείρησης/</w:t>
      </w:r>
      <w:r w:rsidRPr="005A760C">
        <w:rPr>
          <w:rFonts w:asciiTheme="minorHAnsi" w:hAnsiTheme="minorHAnsi" w:cstheme="minorHAnsi"/>
          <w:spacing w:val="54"/>
        </w:rPr>
        <w:t xml:space="preserve"> </w:t>
      </w:r>
      <w:r w:rsidRPr="005A760C">
        <w:rPr>
          <w:rFonts w:asciiTheme="minorHAnsi" w:hAnsiTheme="minorHAnsi" w:cstheme="minorHAnsi"/>
        </w:rPr>
        <w:t>...............,</w:t>
      </w:r>
      <w:r w:rsidRPr="005A760C">
        <w:rPr>
          <w:rFonts w:asciiTheme="minorHAnsi" w:hAnsiTheme="minorHAnsi" w:cstheme="minorHAnsi"/>
          <w:spacing w:val="3"/>
        </w:rPr>
        <w:t xml:space="preserve"> </w:t>
      </w:r>
      <w:r w:rsidRPr="005A760C">
        <w:rPr>
          <w:rFonts w:asciiTheme="minorHAnsi" w:hAnsiTheme="minorHAnsi" w:cstheme="minorHAnsi"/>
        </w:rPr>
        <w:t>ποσού</w:t>
      </w:r>
      <w:r w:rsidRPr="005A760C">
        <w:rPr>
          <w:rFonts w:asciiTheme="minorHAnsi" w:hAnsiTheme="minorHAnsi" w:cstheme="minorHAnsi"/>
        </w:rPr>
        <w:tab/>
        <w:t>ευρώ,</w:t>
      </w:r>
      <w:r w:rsidRPr="005A760C">
        <w:rPr>
          <w:rFonts w:asciiTheme="minorHAnsi" w:hAnsiTheme="minorHAnsi" w:cstheme="minorHAnsi"/>
          <w:spacing w:val="5"/>
        </w:rPr>
        <w:t xml:space="preserve"> </w:t>
      </w:r>
      <w:r w:rsidRPr="005A760C">
        <w:rPr>
          <w:rFonts w:asciiTheme="minorHAnsi" w:hAnsiTheme="minorHAnsi" w:cstheme="minorHAnsi"/>
        </w:rPr>
        <w:t>για</w:t>
      </w:r>
      <w:r w:rsidRPr="005A760C">
        <w:rPr>
          <w:rFonts w:asciiTheme="minorHAnsi" w:hAnsiTheme="minorHAnsi" w:cstheme="minorHAnsi"/>
          <w:spacing w:val="6"/>
        </w:rPr>
        <w:t xml:space="preserve"> </w:t>
      </w:r>
      <w:r w:rsidRPr="005A760C">
        <w:rPr>
          <w:rFonts w:asciiTheme="minorHAnsi" w:hAnsiTheme="minorHAnsi" w:cstheme="minorHAnsi"/>
        </w:rPr>
        <w:t>την</w:t>
      </w:r>
      <w:r w:rsidRPr="005A760C">
        <w:rPr>
          <w:rFonts w:asciiTheme="minorHAnsi" w:hAnsiTheme="minorHAnsi" w:cstheme="minorHAnsi"/>
          <w:spacing w:val="4"/>
        </w:rPr>
        <w:t xml:space="preserve"> </w:t>
      </w:r>
      <w:r w:rsidRPr="005A760C">
        <w:rPr>
          <w:rFonts w:asciiTheme="minorHAnsi" w:hAnsiTheme="minorHAnsi" w:cstheme="minorHAnsi"/>
        </w:rPr>
        <w:t>καλή</w:t>
      </w:r>
      <w:r w:rsidRPr="005A760C">
        <w:rPr>
          <w:rFonts w:asciiTheme="minorHAnsi" w:hAnsiTheme="minorHAnsi" w:cstheme="minorHAnsi"/>
          <w:spacing w:val="6"/>
        </w:rPr>
        <w:t xml:space="preserve"> </w:t>
      </w:r>
      <w:r w:rsidRPr="005A760C">
        <w:rPr>
          <w:rFonts w:asciiTheme="minorHAnsi" w:hAnsiTheme="minorHAnsi" w:cstheme="minorHAnsi"/>
        </w:rPr>
        <w:t>εκτέλεση</w:t>
      </w:r>
      <w:r w:rsidRPr="005A760C">
        <w:rPr>
          <w:rFonts w:asciiTheme="minorHAnsi" w:hAnsiTheme="minorHAnsi" w:cstheme="minorHAnsi"/>
          <w:spacing w:val="4"/>
        </w:rPr>
        <w:t xml:space="preserve"> </w:t>
      </w:r>
      <w:r w:rsidRPr="005A760C">
        <w:rPr>
          <w:rFonts w:asciiTheme="minorHAnsi" w:hAnsiTheme="minorHAnsi" w:cstheme="minorHAnsi"/>
        </w:rPr>
        <w:t>των</w:t>
      </w:r>
    </w:p>
    <w:p w14:paraId="74FB8A64" w14:textId="77777777" w:rsidR="002B50A7" w:rsidRPr="005A760C" w:rsidRDefault="002B50A7" w:rsidP="00F214E4">
      <w:pPr>
        <w:pStyle w:val="af2"/>
        <w:tabs>
          <w:tab w:val="left" w:pos="0"/>
        </w:tabs>
        <w:ind w:left="854"/>
        <w:rPr>
          <w:rFonts w:asciiTheme="minorHAnsi" w:hAnsiTheme="minorHAnsi" w:cstheme="minorHAnsi"/>
        </w:rPr>
      </w:pPr>
      <w:r w:rsidRPr="005A760C">
        <w:rPr>
          <w:rFonts w:asciiTheme="minorHAnsi" w:hAnsiTheme="minorHAnsi" w:cstheme="minorHAnsi"/>
        </w:rPr>
        <w:t>όρων</w:t>
      </w:r>
      <w:r w:rsidRPr="005A760C">
        <w:rPr>
          <w:rFonts w:asciiTheme="minorHAnsi" w:hAnsiTheme="minorHAnsi" w:cstheme="minorHAnsi"/>
          <w:spacing w:val="-1"/>
        </w:rPr>
        <w:t xml:space="preserve"> </w:t>
      </w:r>
      <w:r w:rsidRPr="005A760C">
        <w:rPr>
          <w:rFonts w:asciiTheme="minorHAnsi" w:hAnsiTheme="minorHAnsi" w:cstheme="minorHAnsi"/>
        </w:rPr>
        <w:t>του</w:t>
      </w:r>
      <w:r w:rsidRPr="005A760C">
        <w:rPr>
          <w:rFonts w:asciiTheme="minorHAnsi" w:hAnsiTheme="minorHAnsi" w:cstheme="minorHAnsi"/>
          <w:spacing w:val="-2"/>
        </w:rPr>
        <w:t xml:space="preserve"> </w:t>
      </w:r>
      <w:r w:rsidRPr="005A760C">
        <w:rPr>
          <w:rFonts w:asciiTheme="minorHAnsi" w:hAnsiTheme="minorHAnsi" w:cstheme="minorHAnsi"/>
        </w:rPr>
        <w:t>παρόντος</w:t>
      </w:r>
      <w:r w:rsidRPr="005A760C">
        <w:rPr>
          <w:rFonts w:asciiTheme="minorHAnsi" w:hAnsiTheme="minorHAnsi" w:cstheme="minorHAnsi"/>
          <w:spacing w:val="-1"/>
        </w:rPr>
        <w:t xml:space="preserve"> </w:t>
      </w:r>
      <w:r w:rsidRPr="005A760C">
        <w:rPr>
          <w:rFonts w:asciiTheme="minorHAnsi" w:hAnsiTheme="minorHAnsi" w:cstheme="minorHAnsi"/>
        </w:rPr>
        <w:t>συμφωνητικού</w:t>
      </w:r>
    </w:p>
    <w:p w14:paraId="70F90FFE" w14:textId="77777777" w:rsidR="00BE6D01" w:rsidRDefault="00BE6D01" w:rsidP="00F214E4">
      <w:pPr>
        <w:pStyle w:val="af2"/>
        <w:tabs>
          <w:tab w:val="left" w:pos="0"/>
        </w:tabs>
        <w:ind w:left="854"/>
        <w:rPr>
          <w:rFonts w:asciiTheme="minorHAnsi" w:hAnsiTheme="minorHAnsi" w:cstheme="minorHAnsi"/>
        </w:rPr>
      </w:pPr>
    </w:p>
    <w:p w14:paraId="2B26F800" w14:textId="77777777" w:rsidR="005210CB" w:rsidRDefault="005210CB" w:rsidP="00F214E4">
      <w:pPr>
        <w:pStyle w:val="af2"/>
        <w:tabs>
          <w:tab w:val="left" w:pos="0"/>
        </w:tabs>
        <w:ind w:left="854"/>
        <w:rPr>
          <w:rFonts w:asciiTheme="minorHAnsi" w:hAnsiTheme="minorHAnsi" w:cstheme="minorHAnsi"/>
        </w:rPr>
      </w:pPr>
    </w:p>
    <w:p w14:paraId="052EDD3F" w14:textId="77777777" w:rsidR="005210CB" w:rsidRDefault="005210CB" w:rsidP="00F214E4">
      <w:pPr>
        <w:pStyle w:val="af2"/>
        <w:tabs>
          <w:tab w:val="left" w:pos="0"/>
        </w:tabs>
        <w:ind w:left="854"/>
        <w:rPr>
          <w:rFonts w:asciiTheme="minorHAnsi" w:hAnsiTheme="minorHAnsi" w:cstheme="minorHAnsi"/>
        </w:rPr>
      </w:pPr>
    </w:p>
    <w:p w14:paraId="4B8342A9" w14:textId="77777777" w:rsidR="005210CB" w:rsidRDefault="005210CB" w:rsidP="00F214E4">
      <w:pPr>
        <w:pStyle w:val="af2"/>
        <w:tabs>
          <w:tab w:val="left" w:pos="0"/>
        </w:tabs>
        <w:ind w:left="854"/>
        <w:rPr>
          <w:rFonts w:asciiTheme="minorHAnsi" w:hAnsiTheme="minorHAnsi" w:cstheme="minorHAnsi"/>
        </w:rPr>
      </w:pPr>
    </w:p>
    <w:p w14:paraId="13B86B78" w14:textId="77777777" w:rsidR="005210CB" w:rsidRDefault="005210CB" w:rsidP="00F214E4">
      <w:pPr>
        <w:pStyle w:val="af2"/>
        <w:tabs>
          <w:tab w:val="left" w:pos="0"/>
        </w:tabs>
        <w:ind w:left="854"/>
        <w:rPr>
          <w:rFonts w:asciiTheme="minorHAnsi" w:hAnsiTheme="minorHAnsi" w:cstheme="minorHAnsi"/>
        </w:rPr>
      </w:pPr>
    </w:p>
    <w:p w14:paraId="7E02374A" w14:textId="77777777" w:rsidR="005210CB" w:rsidRDefault="005210CB" w:rsidP="00F214E4">
      <w:pPr>
        <w:pStyle w:val="af2"/>
        <w:tabs>
          <w:tab w:val="left" w:pos="0"/>
        </w:tabs>
        <w:ind w:left="854"/>
        <w:rPr>
          <w:rFonts w:asciiTheme="minorHAnsi" w:hAnsiTheme="minorHAnsi" w:cstheme="minorHAnsi"/>
        </w:rPr>
      </w:pPr>
    </w:p>
    <w:p w14:paraId="1DE7723F" w14:textId="24FFA24D" w:rsidR="002B50A7" w:rsidRDefault="002B50A7" w:rsidP="00F214E4">
      <w:pPr>
        <w:pStyle w:val="af2"/>
        <w:tabs>
          <w:tab w:val="left" w:pos="0"/>
        </w:tabs>
        <w:ind w:left="854"/>
        <w:rPr>
          <w:rFonts w:asciiTheme="minorHAnsi" w:hAnsiTheme="minorHAnsi" w:cstheme="minorHAnsi"/>
        </w:rPr>
      </w:pPr>
      <w:r w:rsidRPr="005A760C">
        <w:rPr>
          <w:rFonts w:asciiTheme="minorHAnsi" w:hAnsiTheme="minorHAnsi" w:cstheme="minorHAnsi"/>
        </w:rPr>
        <w:lastRenderedPageBreak/>
        <w:t>Συμφώνησαν</w:t>
      </w:r>
      <w:r w:rsidRPr="005A760C">
        <w:rPr>
          <w:rFonts w:asciiTheme="minorHAnsi" w:hAnsiTheme="minorHAnsi" w:cstheme="minorHAnsi"/>
          <w:spacing w:val="-3"/>
        </w:rPr>
        <w:t xml:space="preserve"> </w:t>
      </w:r>
      <w:r w:rsidRPr="005A760C">
        <w:rPr>
          <w:rFonts w:asciiTheme="minorHAnsi" w:hAnsiTheme="minorHAnsi" w:cstheme="minorHAnsi"/>
        </w:rPr>
        <w:t>και</w:t>
      </w:r>
      <w:r w:rsidRPr="005A760C">
        <w:rPr>
          <w:rFonts w:asciiTheme="minorHAnsi" w:hAnsiTheme="minorHAnsi" w:cstheme="minorHAnsi"/>
          <w:spacing w:val="-3"/>
        </w:rPr>
        <w:t xml:space="preserve"> </w:t>
      </w:r>
      <w:r w:rsidRPr="005A760C">
        <w:rPr>
          <w:rFonts w:asciiTheme="minorHAnsi" w:hAnsiTheme="minorHAnsi" w:cstheme="minorHAnsi"/>
        </w:rPr>
        <w:t>έκαναν</w:t>
      </w:r>
      <w:r w:rsidRPr="005A760C">
        <w:rPr>
          <w:rFonts w:asciiTheme="minorHAnsi" w:hAnsiTheme="minorHAnsi" w:cstheme="minorHAnsi"/>
          <w:spacing w:val="-2"/>
        </w:rPr>
        <w:t xml:space="preserve"> </w:t>
      </w:r>
      <w:r w:rsidRPr="005A760C">
        <w:rPr>
          <w:rFonts w:asciiTheme="minorHAnsi" w:hAnsiTheme="minorHAnsi" w:cstheme="minorHAnsi"/>
        </w:rPr>
        <w:t>αμοιβαία</w:t>
      </w:r>
      <w:r w:rsidRPr="005A760C">
        <w:rPr>
          <w:rFonts w:asciiTheme="minorHAnsi" w:hAnsiTheme="minorHAnsi" w:cstheme="minorHAnsi"/>
          <w:spacing w:val="-3"/>
        </w:rPr>
        <w:t xml:space="preserve"> </w:t>
      </w:r>
      <w:r w:rsidRPr="005A760C">
        <w:rPr>
          <w:rFonts w:asciiTheme="minorHAnsi" w:hAnsiTheme="minorHAnsi" w:cstheme="minorHAnsi"/>
        </w:rPr>
        <w:t>αποδεκτά</w:t>
      </w:r>
      <w:r w:rsidRPr="005A760C">
        <w:rPr>
          <w:rFonts w:asciiTheme="minorHAnsi" w:hAnsiTheme="minorHAnsi" w:cstheme="minorHAnsi"/>
          <w:spacing w:val="-3"/>
        </w:rPr>
        <w:t xml:space="preserve"> </w:t>
      </w:r>
      <w:r w:rsidRPr="005A760C">
        <w:rPr>
          <w:rFonts w:asciiTheme="minorHAnsi" w:hAnsiTheme="minorHAnsi" w:cstheme="minorHAnsi"/>
        </w:rPr>
        <w:t>τα</w:t>
      </w:r>
      <w:r w:rsidRPr="005A760C">
        <w:rPr>
          <w:rFonts w:asciiTheme="minorHAnsi" w:hAnsiTheme="minorHAnsi" w:cstheme="minorHAnsi"/>
          <w:spacing w:val="-1"/>
        </w:rPr>
        <w:t xml:space="preserve"> </w:t>
      </w:r>
      <w:r w:rsidRPr="005A760C">
        <w:rPr>
          <w:rFonts w:asciiTheme="minorHAnsi" w:hAnsiTheme="minorHAnsi" w:cstheme="minorHAnsi"/>
        </w:rPr>
        <w:t>ακόλουθα</w:t>
      </w:r>
      <w:r w:rsidRPr="005A760C">
        <w:rPr>
          <w:rFonts w:asciiTheme="minorHAnsi" w:hAnsiTheme="minorHAnsi" w:cstheme="minorHAnsi"/>
          <w:spacing w:val="-2"/>
        </w:rPr>
        <w:t xml:space="preserve"> </w:t>
      </w:r>
      <w:r w:rsidRPr="005A760C">
        <w:rPr>
          <w:rFonts w:asciiTheme="minorHAnsi" w:hAnsiTheme="minorHAnsi" w:cstheme="minorHAnsi"/>
        </w:rPr>
        <w:t>:</w:t>
      </w:r>
    </w:p>
    <w:p w14:paraId="56530267" w14:textId="77777777" w:rsidR="00F214E4" w:rsidRDefault="00F214E4" w:rsidP="00F214E4">
      <w:pPr>
        <w:pStyle w:val="af2"/>
        <w:tabs>
          <w:tab w:val="left" w:pos="0"/>
        </w:tabs>
        <w:ind w:left="854"/>
        <w:rPr>
          <w:rFonts w:asciiTheme="minorHAnsi" w:hAnsiTheme="minorHAnsi" w:cstheme="minorHAnsi"/>
        </w:rPr>
      </w:pPr>
    </w:p>
    <w:p w14:paraId="08815A94" w14:textId="77777777" w:rsidR="00F214E4" w:rsidRDefault="00F214E4" w:rsidP="00F214E4">
      <w:pPr>
        <w:pStyle w:val="510"/>
        <w:tabs>
          <w:tab w:val="left" w:pos="0"/>
        </w:tabs>
        <w:ind w:left="854"/>
        <w:jc w:val="center"/>
        <w:rPr>
          <w:rFonts w:asciiTheme="minorHAnsi" w:hAnsiTheme="minorHAnsi" w:cstheme="minorHAnsi"/>
        </w:rPr>
      </w:pPr>
    </w:p>
    <w:p w14:paraId="0F42B44B" w14:textId="0D0B607D" w:rsidR="00F214E4" w:rsidRPr="000423B1" w:rsidRDefault="002B50A7" w:rsidP="00F214E4">
      <w:pPr>
        <w:pStyle w:val="510"/>
        <w:tabs>
          <w:tab w:val="left" w:pos="0"/>
        </w:tabs>
        <w:ind w:left="854"/>
        <w:jc w:val="center"/>
        <w:rPr>
          <w:rFonts w:asciiTheme="minorHAnsi" w:hAnsiTheme="minorHAnsi" w:cstheme="minorHAnsi"/>
        </w:rPr>
      </w:pPr>
      <w:r w:rsidRPr="000423B1">
        <w:rPr>
          <w:rFonts w:asciiTheme="minorHAnsi" w:hAnsiTheme="minorHAnsi" w:cstheme="minorHAnsi"/>
        </w:rPr>
        <w:t>Άρθρο</w:t>
      </w:r>
      <w:r w:rsidRPr="000423B1">
        <w:rPr>
          <w:rFonts w:asciiTheme="minorHAnsi" w:hAnsiTheme="minorHAnsi" w:cstheme="minorHAnsi"/>
          <w:spacing w:val="-1"/>
        </w:rPr>
        <w:t xml:space="preserve"> </w:t>
      </w:r>
      <w:r w:rsidRPr="000423B1">
        <w:rPr>
          <w:rFonts w:asciiTheme="minorHAnsi" w:hAnsiTheme="minorHAnsi" w:cstheme="minorHAnsi"/>
        </w:rPr>
        <w:t>1</w:t>
      </w:r>
    </w:p>
    <w:p w14:paraId="5B478CA2" w14:textId="0DE20710" w:rsidR="002B50A7" w:rsidRPr="000423B1" w:rsidRDefault="00F214E4" w:rsidP="00F214E4">
      <w:pPr>
        <w:pStyle w:val="510"/>
        <w:tabs>
          <w:tab w:val="left" w:pos="0"/>
        </w:tabs>
        <w:ind w:left="854"/>
        <w:jc w:val="center"/>
        <w:rPr>
          <w:rFonts w:asciiTheme="minorHAnsi" w:hAnsiTheme="minorHAnsi" w:cstheme="minorHAnsi"/>
          <w:b w:val="0"/>
        </w:rPr>
      </w:pPr>
      <w:r w:rsidRPr="000423B1">
        <w:rPr>
          <w:rFonts w:asciiTheme="minorHAnsi" w:hAnsiTheme="minorHAnsi" w:cstheme="minorHAnsi"/>
        </w:rPr>
        <w:t>Α</w:t>
      </w:r>
      <w:r w:rsidR="002B50A7" w:rsidRPr="000423B1">
        <w:rPr>
          <w:rFonts w:asciiTheme="minorHAnsi" w:hAnsiTheme="minorHAnsi" w:cstheme="minorHAnsi"/>
        </w:rPr>
        <w:t>ντικείμενο</w:t>
      </w:r>
    </w:p>
    <w:p w14:paraId="62EAFFD6" w14:textId="77777777" w:rsidR="002B50A7" w:rsidRPr="000423B1" w:rsidRDefault="002B50A7" w:rsidP="00F214E4">
      <w:pPr>
        <w:pStyle w:val="af2"/>
        <w:tabs>
          <w:tab w:val="left" w:pos="0"/>
        </w:tabs>
        <w:ind w:right="700"/>
        <w:rPr>
          <w:rFonts w:asciiTheme="minorHAnsi" w:hAnsiTheme="minorHAnsi" w:cstheme="minorHAnsi"/>
          <w:b/>
        </w:rPr>
      </w:pPr>
    </w:p>
    <w:p w14:paraId="6C659E8A" w14:textId="1005974A" w:rsidR="00847034" w:rsidRPr="000423B1" w:rsidRDefault="00847034" w:rsidP="00F214E4">
      <w:pPr>
        <w:pStyle w:val="normalwithoutspacing"/>
        <w:tabs>
          <w:tab w:val="left" w:pos="0"/>
        </w:tabs>
        <w:spacing w:after="0"/>
        <w:ind w:left="851" w:right="700"/>
        <w:rPr>
          <w:rFonts w:asciiTheme="minorHAnsi" w:hAnsiTheme="minorHAnsi" w:cstheme="minorHAnsi"/>
          <w:szCs w:val="22"/>
        </w:rPr>
      </w:pPr>
      <w:bookmarkStart w:id="1" w:name="_Hlk166666046"/>
      <w:r w:rsidRPr="000423B1">
        <w:rPr>
          <w:rFonts w:asciiTheme="minorHAnsi" w:hAnsiTheme="minorHAnsi" w:cstheme="minorHAnsi"/>
          <w:szCs w:val="22"/>
        </w:rPr>
        <w:t xml:space="preserve">Αντικείμενο της σύμβασης  είναι η </w:t>
      </w:r>
      <w:r w:rsidRPr="000423B1">
        <w:rPr>
          <w:rFonts w:asciiTheme="minorHAnsi" w:eastAsia="sans-serif" w:hAnsiTheme="minorHAnsi" w:cstheme="minorHAnsi"/>
          <w:szCs w:val="22"/>
        </w:rPr>
        <w:t xml:space="preserve">παροχή υπηρεσίας χειμερινής συντήρησης του οδικού δικτύου αρμοδιότητας Π.Ε. </w:t>
      </w:r>
      <w:r w:rsidR="00BD44B1" w:rsidRPr="000423B1">
        <w:rPr>
          <w:rFonts w:asciiTheme="minorHAnsi" w:eastAsia="sans-serif" w:hAnsiTheme="minorHAnsi" w:cstheme="minorHAnsi"/>
          <w:szCs w:val="22"/>
        </w:rPr>
        <w:t>Φωκίδας</w:t>
      </w:r>
      <w:r w:rsidRPr="000423B1">
        <w:rPr>
          <w:rFonts w:asciiTheme="minorHAnsi" w:eastAsia="sans-serif" w:hAnsiTheme="minorHAnsi" w:cstheme="minorHAnsi"/>
          <w:szCs w:val="22"/>
        </w:rPr>
        <w:t xml:space="preserve"> (</w:t>
      </w:r>
      <w:r w:rsidRPr="000423B1">
        <w:rPr>
          <w:rFonts w:asciiTheme="minorHAnsi" w:hAnsiTheme="minorHAnsi" w:cstheme="minorHAnsi"/>
          <w:color w:val="000000"/>
          <w:szCs w:val="22"/>
        </w:rPr>
        <w:t>αντιμετώπιση του πάγου και απομάκρυνση του χιονιού από το οδόστρωμα του οδικού δικτύου)</w:t>
      </w:r>
      <w:r w:rsidRPr="000423B1">
        <w:rPr>
          <w:rFonts w:asciiTheme="minorHAnsi" w:eastAsia="sans-serif" w:hAnsiTheme="minorHAnsi" w:cstheme="minorHAnsi"/>
          <w:szCs w:val="22"/>
        </w:rPr>
        <w:t xml:space="preserve">, προκειμένου να διασφαλιστεί η ασφαλής και ομαλή κυκλοφορία των </w:t>
      </w:r>
      <w:r w:rsidR="002259A9">
        <w:rPr>
          <w:rFonts w:asciiTheme="minorHAnsi" w:eastAsia="sans-serif" w:hAnsiTheme="minorHAnsi" w:cstheme="minorHAnsi"/>
          <w:szCs w:val="22"/>
        </w:rPr>
        <w:t>οχημάτω</w:t>
      </w:r>
      <w:r w:rsidRPr="000423B1">
        <w:rPr>
          <w:rFonts w:asciiTheme="minorHAnsi" w:eastAsia="sans-serif" w:hAnsiTheme="minorHAnsi" w:cstheme="minorHAnsi"/>
          <w:szCs w:val="22"/>
        </w:rPr>
        <w:t xml:space="preserve">ν. </w:t>
      </w:r>
    </w:p>
    <w:bookmarkEnd w:id="1"/>
    <w:p w14:paraId="11800042" w14:textId="77777777" w:rsidR="00847034" w:rsidRPr="000423B1" w:rsidRDefault="00847034" w:rsidP="00F214E4">
      <w:pPr>
        <w:pStyle w:val="af2"/>
        <w:tabs>
          <w:tab w:val="left" w:pos="0"/>
        </w:tabs>
        <w:ind w:left="851" w:right="700"/>
        <w:jc w:val="both"/>
        <w:rPr>
          <w:rFonts w:asciiTheme="minorHAnsi" w:hAnsiTheme="minorHAnsi" w:cstheme="minorHAnsi"/>
        </w:rPr>
      </w:pPr>
    </w:p>
    <w:p w14:paraId="76969BA5" w14:textId="491A2EB6" w:rsidR="00847034" w:rsidRPr="000423B1" w:rsidRDefault="00847034" w:rsidP="00F214E4">
      <w:pPr>
        <w:pStyle w:val="af2"/>
        <w:tabs>
          <w:tab w:val="left" w:pos="0"/>
        </w:tabs>
        <w:spacing w:line="276" w:lineRule="auto"/>
        <w:ind w:left="851" w:right="700"/>
        <w:jc w:val="both"/>
        <w:rPr>
          <w:rFonts w:asciiTheme="minorHAnsi" w:hAnsiTheme="minorHAnsi" w:cstheme="minorHAnsi"/>
        </w:rPr>
      </w:pPr>
      <w:r w:rsidRPr="000423B1">
        <w:rPr>
          <w:rFonts w:asciiTheme="minorHAnsi" w:hAnsiTheme="minorHAnsi" w:cstheme="minorHAnsi"/>
        </w:rPr>
        <w:t>Η εκτέλεση της σύμβασης θα γίνει σύμφωνα με τις εντολές της Διευθύνουσας Υπηρεσίας και τους όρους που αναφέρ</w:t>
      </w:r>
      <w:r w:rsidR="00B03DE1" w:rsidRPr="000423B1">
        <w:rPr>
          <w:rFonts w:asciiTheme="minorHAnsi" w:hAnsiTheme="minorHAnsi" w:cstheme="minorHAnsi"/>
        </w:rPr>
        <w:t>ονται στα λοιπά συμβατικά τεύχη</w:t>
      </w:r>
      <w:r w:rsidR="00F214E4" w:rsidRPr="000423B1">
        <w:rPr>
          <w:rFonts w:asciiTheme="minorHAnsi" w:hAnsiTheme="minorHAnsi" w:cstheme="minorHAnsi"/>
        </w:rPr>
        <w:t>.</w:t>
      </w:r>
    </w:p>
    <w:p w14:paraId="0ADE0793" w14:textId="77777777" w:rsidR="002B50A7" w:rsidRPr="000423B1" w:rsidRDefault="002B50A7" w:rsidP="00F214E4">
      <w:pPr>
        <w:pStyle w:val="af2"/>
        <w:tabs>
          <w:tab w:val="left" w:pos="0"/>
        </w:tabs>
        <w:ind w:right="700"/>
        <w:rPr>
          <w:rFonts w:asciiTheme="minorHAnsi" w:hAnsiTheme="minorHAnsi" w:cstheme="minorHAnsi"/>
        </w:rPr>
      </w:pPr>
    </w:p>
    <w:p w14:paraId="02D544FC" w14:textId="77777777" w:rsidR="002B50A7" w:rsidRPr="000423B1" w:rsidRDefault="002B50A7" w:rsidP="00F214E4">
      <w:pPr>
        <w:pStyle w:val="510"/>
        <w:tabs>
          <w:tab w:val="left" w:pos="0"/>
        </w:tabs>
        <w:ind w:left="854" w:right="700"/>
        <w:jc w:val="center"/>
        <w:rPr>
          <w:rFonts w:asciiTheme="minorHAnsi" w:hAnsiTheme="minorHAnsi" w:cstheme="minorHAnsi"/>
        </w:rPr>
      </w:pPr>
      <w:r w:rsidRPr="000423B1">
        <w:rPr>
          <w:rFonts w:asciiTheme="minorHAnsi" w:hAnsiTheme="minorHAnsi" w:cstheme="minorHAnsi"/>
        </w:rPr>
        <w:t>Άρθρο</w:t>
      </w:r>
      <w:r w:rsidRPr="000423B1">
        <w:rPr>
          <w:rFonts w:asciiTheme="minorHAnsi" w:hAnsiTheme="minorHAnsi" w:cstheme="minorHAnsi"/>
          <w:spacing w:val="-1"/>
        </w:rPr>
        <w:t xml:space="preserve"> </w:t>
      </w:r>
      <w:r w:rsidRPr="000423B1">
        <w:rPr>
          <w:rFonts w:asciiTheme="minorHAnsi" w:hAnsiTheme="minorHAnsi" w:cstheme="minorHAnsi"/>
        </w:rPr>
        <w:t>2</w:t>
      </w:r>
    </w:p>
    <w:p w14:paraId="4AC41BF6" w14:textId="24F7633C" w:rsidR="002B50A7" w:rsidRPr="000423B1" w:rsidRDefault="002B50A7" w:rsidP="00F214E4">
      <w:pPr>
        <w:tabs>
          <w:tab w:val="left" w:pos="0"/>
        </w:tabs>
        <w:ind w:left="854" w:right="700"/>
        <w:jc w:val="center"/>
        <w:rPr>
          <w:rFonts w:asciiTheme="minorHAnsi" w:hAnsiTheme="minorHAnsi" w:cstheme="minorHAnsi"/>
          <w:b/>
        </w:rPr>
      </w:pPr>
      <w:r w:rsidRPr="000423B1">
        <w:rPr>
          <w:rFonts w:asciiTheme="minorHAnsi" w:hAnsiTheme="minorHAnsi" w:cstheme="minorHAnsi"/>
          <w:b/>
        </w:rPr>
        <w:t>Χρηματοδότηση</w:t>
      </w:r>
      <w:r w:rsidRPr="000423B1">
        <w:rPr>
          <w:rFonts w:asciiTheme="minorHAnsi" w:hAnsiTheme="minorHAnsi" w:cstheme="minorHAnsi"/>
          <w:b/>
          <w:spacing w:val="-5"/>
        </w:rPr>
        <w:t xml:space="preserve"> </w:t>
      </w:r>
      <w:r w:rsidRPr="000423B1">
        <w:rPr>
          <w:rFonts w:asciiTheme="minorHAnsi" w:hAnsiTheme="minorHAnsi" w:cstheme="minorHAnsi"/>
          <w:b/>
        </w:rPr>
        <w:t>της</w:t>
      </w:r>
      <w:r w:rsidRPr="000423B1">
        <w:rPr>
          <w:rFonts w:asciiTheme="minorHAnsi" w:hAnsiTheme="minorHAnsi" w:cstheme="minorHAnsi"/>
          <w:b/>
          <w:spacing w:val="-5"/>
        </w:rPr>
        <w:t xml:space="preserve"> </w:t>
      </w:r>
      <w:r w:rsidRPr="000423B1">
        <w:rPr>
          <w:rFonts w:asciiTheme="minorHAnsi" w:hAnsiTheme="minorHAnsi" w:cstheme="minorHAnsi"/>
          <w:b/>
        </w:rPr>
        <w:t>σύμβασης</w:t>
      </w:r>
    </w:p>
    <w:p w14:paraId="04E3975C" w14:textId="767B7DDB" w:rsidR="002B50A7" w:rsidRDefault="00240920" w:rsidP="00046950">
      <w:pPr>
        <w:pStyle w:val="af2"/>
        <w:tabs>
          <w:tab w:val="left" w:pos="0"/>
          <w:tab w:val="left" w:leader="dot" w:pos="9229"/>
        </w:tabs>
        <w:ind w:left="854" w:right="700"/>
        <w:rPr>
          <w:rFonts w:asciiTheme="minorHAnsi" w:hAnsiTheme="minorHAnsi" w:cstheme="minorHAnsi"/>
        </w:rPr>
      </w:pPr>
      <w:r w:rsidRPr="000423B1">
        <w:rPr>
          <w:rFonts w:asciiTheme="minorHAnsi" w:hAnsiTheme="minorHAnsi" w:cstheme="minorHAnsi"/>
        </w:rPr>
        <w:t xml:space="preserve">Η παρούσα σύμβαση χρηματοδοτείται από Πιστώσεις του Περιφερειακού Προγράμματος Ανάπτυξης (ΠΠΑ) Περιφέρειας Στερεάς Ελλάδας (Συλλογική Απόφαση Ένταξης, αριθ. </w:t>
      </w:r>
      <w:proofErr w:type="spellStart"/>
      <w:r w:rsidRPr="000423B1">
        <w:rPr>
          <w:rFonts w:asciiTheme="minorHAnsi" w:hAnsiTheme="minorHAnsi" w:cstheme="minorHAnsi"/>
        </w:rPr>
        <w:t>ενάριθ</w:t>
      </w:r>
      <w:proofErr w:type="spellEnd"/>
      <w:r w:rsidRPr="000423B1">
        <w:rPr>
          <w:rFonts w:asciiTheme="minorHAnsi" w:hAnsiTheme="minorHAnsi" w:cstheme="minorHAnsi"/>
        </w:rPr>
        <w:t xml:space="preserve">. έργου ……………………) </w:t>
      </w:r>
    </w:p>
    <w:p w14:paraId="78225256" w14:textId="77777777" w:rsidR="002259A9" w:rsidRPr="000423B1" w:rsidRDefault="002259A9" w:rsidP="00046950">
      <w:pPr>
        <w:pStyle w:val="af2"/>
        <w:tabs>
          <w:tab w:val="left" w:pos="0"/>
          <w:tab w:val="left" w:leader="dot" w:pos="9229"/>
        </w:tabs>
        <w:ind w:left="854" w:right="700"/>
        <w:rPr>
          <w:rFonts w:asciiTheme="minorHAnsi" w:hAnsiTheme="minorHAnsi" w:cstheme="minorHAnsi"/>
        </w:rPr>
      </w:pPr>
    </w:p>
    <w:p w14:paraId="2A3256DA" w14:textId="77777777" w:rsidR="002B50A7" w:rsidRPr="000423B1" w:rsidRDefault="002B50A7" w:rsidP="00F214E4">
      <w:pPr>
        <w:pStyle w:val="510"/>
        <w:tabs>
          <w:tab w:val="left" w:pos="0"/>
        </w:tabs>
        <w:ind w:left="854" w:right="700"/>
        <w:jc w:val="center"/>
        <w:rPr>
          <w:rFonts w:asciiTheme="minorHAnsi" w:hAnsiTheme="minorHAnsi" w:cstheme="minorHAnsi"/>
        </w:rPr>
      </w:pPr>
      <w:r w:rsidRPr="000423B1">
        <w:rPr>
          <w:rFonts w:asciiTheme="minorHAnsi" w:hAnsiTheme="minorHAnsi" w:cstheme="minorHAnsi"/>
        </w:rPr>
        <w:t>Άρθρο</w:t>
      </w:r>
      <w:r w:rsidRPr="000423B1">
        <w:rPr>
          <w:rFonts w:asciiTheme="minorHAnsi" w:hAnsiTheme="minorHAnsi" w:cstheme="minorHAnsi"/>
          <w:spacing w:val="-1"/>
        </w:rPr>
        <w:t xml:space="preserve"> </w:t>
      </w:r>
      <w:r w:rsidRPr="000423B1">
        <w:rPr>
          <w:rFonts w:asciiTheme="minorHAnsi" w:hAnsiTheme="minorHAnsi" w:cstheme="minorHAnsi"/>
        </w:rPr>
        <w:t>3</w:t>
      </w:r>
    </w:p>
    <w:p w14:paraId="683AA609" w14:textId="28740AA8" w:rsidR="002B50A7" w:rsidRPr="000423B1" w:rsidRDefault="002B50A7" w:rsidP="00F214E4">
      <w:pPr>
        <w:tabs>
          <w:tab w:val="left" w:pos="0"/>
        </w:tabs>
        <w:ind w:left="854" w:right="700"/>
        <w:jc w:val="center"/>
        <w:rPr>
          <w:rFonts w:asciiTheme="minorHAnsi" w:hAnsiTheme="minorHAnsi" w:cstheme="minorHAnsi"/>
          <w:b/>
        </w:rPr>
      </w:pPr>
      <w:r w:rsidRPr="000423B1">
        <w:rPr>
          <w:rFonts w:asciiTheme="minorHAnsi" w:hAnsiTheme="minorHAnsi" w:cstheme="minorHAnsi"/>
          <w:b/>
        </w:rPr>
        <w:t>Διάρκεια</w:t>
      </w:r>
      <w:r w:rsidRPr="000423B1">
        <w:rPr>
          <w:rFonts w:asciiTheme="minorHAnsi" w:hAnsiTheme="minorHAnsi" w:cstheme="minorHAnsi"/>
          <w:b/>
          <w:spacing w:val="-4"/>
        </w:rPr>
        <w:t xml:space="preserve"> </w:t>
      </w:r>
      <w:r w:rsidRPr="000423B1">
        <w:rPr>
          <w:rFonts w:asciiTheme="minorHAnsi" w:hAnsiTheme="minorHAnsi" w:cstheme="minorHAnsi"/>
          <w:b/>
        </w:rPr>
        <w:t>σύμβασης</w:t>
      </w:r>
    </w:p>
    <w:p w14:paraId="2D0093FE" w14:textId="05EA1E5C" w:rsidR="002B50A7" w:rsidRPr="000423B1" w:rsidRDefault="002B50A7" w:rsidP="00874F76">
      <w:pPr>
        <w:pStyle w:val="af2"/>
        <w:tabs>
          <w:tab w:val="left" w:pos="0"/>
        </w:tabs>
        <w:ind w:left="854" w:right="700"/>
        <w:jc w:val="both"/>
        <w:rPr>
          <w:rFonts w:asciiTheme="minorHAnsi" w:hAnsiTheme="minorHAnsi" w:cstheme="minorHAnsi"/>
        </w:rPr>
      </w:pPr>
      <w:r w:rsidRPr="000423B1">
        <w:rPr>
          <w:rFonts w:asciiTheme="minorHAnsi" w:hAnsiTheme="minorHAnsi" w:cstheme="minorHAnsi"/>
        </w:rPr>
        <w:t>3.1.</w:t>
      </w:r>
      <w:r w:rsidRPr="000423B1">
        <w:rPr>
          <w:rFonts w:asciiTheme="minorHAnsi" w:hAnsiTheme="minorHAnsi" w:cstheme="minorHAnsi"/>
          <w:spacing w:val="30"/>
        </w:rPr>
        <w:t xml:space="preserve"> </w:t>
      </w:r>
      <w:r w:rsidRPr="000423B1">
        <w:rPr>
          <w:rFonts w:asciiTheme="minorHAnsi" w:hAnsiTheme="minorHAnsi" w:cstheme="minorHAnsi"/>
        </w:rPr>
        <w:t>Δυνάμει</w:t>
      </w:r>
      <w:r w:rsidRPr="000423B1">
        <w:rPr>
          <w:rFonts w:asciiTheme="minorHAnsi" w:hAnsiTheme="minorHAnsi" w:cstheme="minorHAnsi"/>
          <w:spacing w:val="30"/>
        </w:rPr>
        <w:t xml:space="preserve"> </w:t>
      </w:r>
      <w:r w:rsidRPr="000423B1">
        <w:rPr>
          <w:rFonts w:asciiTheme="minorHAnsi" w:hAnsiTheme="minorHAnsi" w:cstheme="minorHAnsi"/>
        </w:rPr>
        <w:t>του</w:t>
      </w:r>
      <w:r w:rsidRPr="000423B1">
        <w:rPr>
          <w:rFonts w:asciiTheme="minorHAnsi" w:hAnsiTheme="minorHAnsi" w:cstheme="minorHAnsi"/>
          <w:spacing w:val="30"/>
        </w:rPr>
        <w:t xml:space="preserve"> </w:t>
      </w:r>
      <w:r w:rsidRPr="000423B1">
        <w:rPr>
          <w:rFonts w:asciiTheme="minorHAnsi" w:hAnsiTheme="minorHAnsi" w:cstheme="minorHAnsi"/>
        </w:rPr>
        <w:t>άρθρου</w:t>
      </w:r>
      <w:r w:rsidRPr="000423B1">
        <w:rPr>
          <w:rFonts w:asciiTheme="minorHAnsi" w:hAnsiTheme="minorHAnsi" w:cstheme="minorHAnsi"/>
          <w:spacing w:val="30"/>
        </w:rPr>
        <w:t xml:space="preserve"> </w:t>
      </w:r>
      <w:r w:rsidRPr="000423B1">
        <w:rPr>
          <w:rFonts w:asciiTheme="minorHAnsi" w:hAnsiTheme="minorHAnsi" w:cstheme="minorHAnsi"/>
        </w:rPr>
        <w:t>1.3</w:t>
      </w:r>
      <w:r w:rsidRPr="000423B1">
        <w:rPr>
          <w:rFonts w:asciiTheme="minorHAnsi" w:hAnsiTheme="minorHAnsi" w:cstheme="minorHAnsi"/>
          <w:spacing w:val="30"/>
        </w:rPr>
        <w:t xml:space="preserve"> </w:t>
      </w:r>
      <w:r w:rsidRPr="000423B1">
        <w:rPr>
          <w:rFonts w:asciiTheme="minorHAnsi" w:hAnsiTheme="minorHAnsi" w:cstheme="minorHAnsi"/>
        </w:rPr>
        <w:t>της</w:t>
      </w:r>
      <w:r w:rsidRPr="000423B1">
        <w:rPr>
          <w:rFonts w:asciiTheme="minorHAnsi" w:hAnsiTheme="minorHAnsi" w:cstheme="minorHAnsi"/>
          <w:spacing w:val="31"/>
        </w:rPr>
        <w:t xml:space="preserve"> </w:t>
      </w:r>
      <w:r w:rsidRPr="000423B1">
        <w:rPr>
          <w:rFonts w:asciiTheme="minorHAnsi" w:hAnsiTheme="minorHAnsi" w:cstheme="minorHAnsi"/>
        </w:rPr>
        <w:t>Διακήρυξης</w:t>
      </w:r>
      <w:r w:rsidRPr="000423B1">
        <w:rPr>
          <w:rFonts w:asciiTheme="minorHAnsi" w:hAnsiTheme="minorHAnsi" w:cstheme="minorHAnsi"/>
          <w:spacing w:val="30"/>
        </w:rPr>
        <w:t xml:space="preserve"> </w:t>
      </w:r>
      <w:r w:rsidRPr="000423B1">
        <w:rPr>
          <w:rFonts w:asciiTheme="minorHAnsi" w:hAnsiTheme="minorHAnsi" w:cstheme="minorHAnsi"/>
        </w:rPr>
        <w:t>η</w:t>
      </w:r>
      <w:r w:rsidRPr="000423B1">
        <w:rPr>
          <w:rFonts w:asciiTheme="minorHAnsi" w:hAnsiTheme="minorHAnsi" w:cstheme="minorHAnsi"/>
          <w:spacing w:val="30"/>
        </w:rPr>
        <w:t xml:space="preserve"> </w:t>
      </w:r>
      <w:r w:rsidRPr="000423B1">
        <w:rPr>
          <w:rFonts w:asciiTheme="minorHAnsi" w:hAnsiTheme="minorHAnsi" w:cstheme="minorHAnsi"/>
        </w:rPr>
        <w:t>διάρκεια</w:t>
      </w:r>
      <w:r w:rsidRPr="000423B1">
        <w:rPr>
          <w:rFonts w:asciiTheme="minorHAnsi" w:hAnsiTheme="minorHAnsi" w:cstheme="minorHAnsi"/>
          <w:spacing w:val="30"/>
        </w:rPr>
        <w:t xml:space="preserve"> </w:t>
      </w:r>
      <w:r w:rsidRPr="000423B1">
        <w:rPr>
          <w:rFonts w:asciiTheme="minorHAnsi" w:hAnsiTheme="minorHAnsi" w:cstheme="minorHAnsi"/>
        </w:rPr>
        <w:t>της</w:t>
      </w:r>
      <w:r w:rsidRPr="000423B1">
        <w:rPr>
          <w:rFonts w:asciiTheme="minorHAnsi" w:hAnsiTheme="minorHAnsi" w:cstheme="minorHAnsi"/>
          <w:spacing w:val="30"/>
        </w:rPr>
        <w:t xml:space="preserve"> </w:t>
      </w:r>
      <w:r w:rsidRPr="000423B1">
        <w:rPr>
          <w:rFonts w:asciiTheme="minorHAnsi" w:hAnsiTheme="minorHAnsi" w:cstheme="minorHAnsi"/>
        </w:rPr>
        <w:t>παρούσας</w:t>
      </w:r>
      <w:r w:rsidRPr="000423B1">
        <w:rPr>
          <w:rFonts w:asciiTheme="minorHAnsi" w:hAnsiTheme="minorHAnsi" w:cstheme="minorHAnsi"/>
          <w:spacing w:val="31"/>
        </w:rPr>
        <w:t xml:space="preserve"> </w:t>
      </w:r>
      <w:r w:rsidRPr="000423B1">
        <w:rPr>
          <w:rFonts w:asciiTheme="minorHAnsi" w:hAnsiTheme="minorHAnsi" w:cstheme="minorHAnsi"/>
        </w:rPr>
        <w:t>σύμβασης</w:t>
      </w:r>
      <w:r w:rsidRPr="000423B1">
        <w:rPr>
          <w:rFonts w:asciiTheme="minorHAnsi" w:hAnsiTheme="minorHAnsi" w:cstheme="minorHAnsi"/>
          <w:spacing w:val="30"/>
        </w:rPr>
        <w:t xml:space="preserve"> </w:t>
      </w:r>
      <w:r w:rsidRPr="000423B1">
        <w:rPr>
          <w:rFonts w:asciiTheme="minorHAnsi" w:hAnsiTheme="minorHAnsi" w:cstheme="minorHAnsi"/>
        </w:rPr>
        <w:t>ορίζεται</w:t>
      </w:r>
      <w:r w:rsidRPr="000423B1">
        <w:rPr>
          <w:rFonts w:asciiTheme="minorHAnsi" w:hAnsiTheme="minorHAnsi" w:cstheme="minorHAnsi"/>
          <w:spacing w:val="30"/>
        </w:rPr>
        <w:t xml:space="preserve"> </w:t>
      </w:r>
      <w:r w:rsidRPr="000423B1">
        <w:rPr>
          <w:rFonts w:asciiTheme="minorHAnsi" w:hAnsiTheme="minorHAnsi" w:cstheme="minorHAnsi"/>
        </w:rPr>
        <w:t>από</w:t>
      </w:r>
      <w:r w:rsidRPr="000423B1">
        <w:rPr>
          <w:rFonts w:asciiTheme="minorHAnsi" w:hAnsiTheme="minorHAnsi" w:cstheme="minorHAnsi"/>
          <w:spacing w:val="30"/>
        </w:rPr>
        <w:t xml:space="preserve"> </w:t>
      </w:r>
      <w:r w:rsidRPr="000423B1">
        <w:rPr>
          <w:rFonts w:asciiTheme="minorHAnsi" w:hAnsiTheme="minorHAnsi" w:cstheme="minorHAnsi"/>
        </w:rPr>
        <w:t>την</w:t>
      </w:r>
      <w:r w:rsidR="00B03DE1" w:rsidRPr="000423B1">
        <w:rPr>
          <w:rFonts w:asciiTheme="minorHAnsi" w:hAnsiTheme="minorHAnsi" w:cstheme="minorHAnsi"/>
        </w:rPr>
        <w:t xml:space="preserve"> </w:t>
      </w:r>
      <w:r w:rsidRPr="000423B1">
        <w:rPr>
          <w:rFonts w:asciiTheme="minorHAnsi" w:hAnsiTheme="minorHAnsi" w:cstheme="minorHAnsi"/>
          <w:spacing w:val="-45"/>
        </w:rPr>
        <w:t xml:space="preserve"> </w:t>
      </w:r>
      <w:r w:rsidR="00874F76" w:rsidRPr="008E0ABA">
        <w:t xml:space="preserve"> υπογραφής της </w:t>
      </w:r>
      <w:r w:rsidR="00874F76">
        <w:t>κ</w:t>
      </w:r>
      <w:r w:rsidR="00874F76" w:rsidRPr="008E0ABA">
        <w:t>αι λήγει στις 31-12-2025. Η σύμβαση μπορεί να παραταθεί κατά τέσσερις (4) μήνες, ήτοι μέχρι 30η Απριλίου 2026, εφόσον αυτό κριθεί αναγκαίο από την Υπηρεσία, και δεν έχει ολοκληρωθεί το οικονομικό αντικείμενο της σύμβασης.</w:t>
      </w:r>
    </w:p>
    <w:p w14:paraId="1540943F" w14:textId="77777777" w:rsidR="002B50A7" w:rsidRPr="000423B1" w:rsidRDefault="002B50A7" w:rsidP="00F214E4">
      <w:pPr>
        <w:pStyle w:val="af2"/>
        <w:tabs>
          <w:tab w:val="left" w:pos="0"/>
        </w:tabs>
        <w:rPr>
          <w:rFonts w:asciiTheme="minorHAnsi" w:hAnsiTheme="minorHAnsi" w:cstheme="minorHAnsi"/>
        </w:rPr>
      </w:pPr>
    </w:p>
    <w:p w14:paraId="6983FB8B" w14:textId="77777777" w:rsidR="002B50A7" w:rsidRPr="000423B1" w:rsidRDefault="002B50A7" w:rsidP="00F214E4">
      <w:pPr>
        <w:pStyle w:val="510"/>
        <w:tabs>
          <w:tab w:val="left" w:pos="0"/>
        </w:tabs>
        <w:ind w:left="854"/>
        <w:jc w:val="center"/>
        <w:rPr>
          <w:rFonts w:asciiTheme="minorHAnsi" w:hAnsiTheme="minorHAnsi" w:cstheme="minorHAnsi"/>
        </w:rPr>
      </w:pPr>
      <w:r w:rsidRPr="000423B1">
        <w:rPr>
          <w:rFonts w:asciiTheme="minorHAnsi" w:hAnsiTheme="minorHAnsi" w:cstheme="minorHAnsi"/>
        </w:rPr>
        <w:t>Άρθρο</w:t>
      </w:r>
      <w:r w:rsidRPr="000423B1">
        <w:rPr>
          <w:rFonts w:asciiTheme="minorHAnsi" w:hAnsiTheme="minorHAnsi" w:cstheme="minorHAnsi"/>
          <w:spacing w:val="-1"/>
        </w:rPr>
        <w:t xml:space="preserve"> </w:t>
      </w:r>
      <w:r w:rsidRPr="000423B1">
        <w:rPr>
          <w:rFonts w:asciiTheme="minorHAnsi" w:hAnsiTheme="minorHAnsi" w:cstheme="minorHAnsi"/>
        </w:rPr>
        <w:t>4</w:t>
      </w:r>
    </w:p>
    <w:p w14:paraId="0755E85A" w14:textId="77777777" w:rsidR="002B50A7" w:rsidRPr="000423B1" w:rsidRDefault="002B50A7" w:rsidP="00F214E4">
      <w:pPr>
        <w:tabs>
          <w:tab w:val="left" w:pos="0"/>
        </w:tabs>
        <w:ind w:left="854"/>
        <w:jc w:val="center"/>
        <w:rPr>
          <w:rFonts w:asciiTheme="minorHAnsi" w:hAnsiTheme="minorHAnsi" w:cstheme="minorHAnsi"/>
          <w:b/>
        </w:rPr>
      </w:pPr>
      <w:r w:rsidRPr="000423B1">
        <w:rPr>
          <w:rFonts w:asciiTheme="minorHAnsi" w:hAnsiTheme="minorHAnsi" w:cstheme="minorHAnsi"/>
          <w:b/>
        </w:rPr>
        <w:t>Υποχρεώσεις</w:t>
      </w:r>
      <w:r w:rsidRPr="000423B1">
        <w:rPr>
          <w:rFonts w:asciiTheme="minorHAnsi" w:hAnsiTheme="minorHAnsi" w:cstheme="minorHAnsi"/>
          <w:b/>
          <w:spacing w:val="-4"/>
        </w:rPr>
        <w:t xml:space="preserve"> </w:t>
      </w:r>
      <w:r w:rsidRPr="000423B1">
        <w:rPr>
          <w:rFonts w:asciiTheme="minorHAnsi" w:hAnsiTheme="minorHAnsi" w:cstheme="minorHAnsi"/>
          <w:b/>
        </w:rPr>
        <w:t>Αναδόχου</w:t>
      </w:r>
    </w:p>
    <w:p w14:paraId="05BF8AE8" w14:textId="77777777" w:rsidR="002B50A7" w:rsidRPr="000423B1" w:rsidRDefault="002B50A7" w:rsidP="00F214E4">
      <w:pPr>
        <w:pStyle w:val="af2"/>
        <w:tabs>
          <w:tab w:val="left" w:pos="0"/>
        </w:tabs>
        <w:rPr>
          <w:rFonts w:asciiTheme="minorHAnsi" w:hAnsiTheme="minorHAnsi" w:cstheme="minorHAnsi"/>
          <w:b/>
        </w:rPr>
      </w:pPr>
    </w:p>
    <w:p w14:paraId="6D7D9424" w14:textId="77777777" w:rsidR="00F214E4" w:rsidRPr="000423B1" w:rsidRDefault="00F214E4" w:rsidP="00F214E4">
      <w:pPr>
        <w:ind w:left="851"/>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Ο Ανάδοχος δεσμεύεται  έναντι   της Αναθέτουσας Αρχής ότι: </w:t>
      </w:r>
    </w:p>
    <w:p w14:paraId="05A91B6C" w14:textId="77777777" w:rsidR="00F214E4" w:rsidRPr="000423B1" w:rsidRDefault="00F214E4" w:rsidP="00F214E4">
      <w:pPr>
        <w:ind w:left="851"/>
        <w:rPr>
          <w:rFonts w:asciiTheme="minorHAnsi" w:eastAsia="Times New Roman" w:hAnsiTheme="minorHAnsi" w:cstheme="minorHAnsi"/>
          <w:highlight w:val="yellow"/>
          <w:lang w:eastAsia="el-GR"/>
        </w:rPr>
      </w:pPr>
    </w:p>
    <w:p w14:paraId="438DB8E7" w14:textId="77777777" w:rsidR="00F214E4" w:rsidRPr="000423B1" w:rsidRDefault="00F214E4" w:rsidP="00F214E4">
      <w:pPr>
        <w:ind w:left="851"/>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14:paraId="2EFB5860" w14:textId="77777777" w:rsidR="00F214E4" w:rsidRPr="000423B1" w:rsidRDefault="00F214E4" w:rsidP="00F214E4">
      <w:pPr>
        <w:ind w:left="851"/>
        <w:rPr>
          <w:rFonts w:asciiTheme="minorHAnsi" w:eastAsia="Times New Roman" w:hAnsiTheme="minorHAnsi" w:cstheme="minorHAnsi"/>
          <w:lang w:eastAsia="el-GR"/>
        </w:rPr>
      </w:pPr>
    </w:p>
    <w:p w14:paraId="7B7A2846" w14:textId="77777777" w:rsidR="00F214E4" w:rsidRDefault="00F214E4" w:rsidP="00F214E4">
      <w:pPr>
        <w:ind w:left="851"/>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4.2.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0423B1">
        <w:rPr>
          <w:rFonts w:asciiTheme="minorHAnsi" w:eastAsia="Times New Roman" w:hAnsiTheme="minorHAnsi" w:cstheme="minorHAnsi"/>
          <w:lang w:eastAsia="el-GR"/>
        </w:rPr>
        <w:t>καθ</w:t>
      </w:r>
      <w:proofErr w:type="spellEnd"/>
      <w:r w:rsidRPr="000423B1">
        <w:rPr>
          <w:rFonts w:asciiTheme="minorHAnsi" w:eastAsia="Times New Roman" w:hAnsiTheme="minorHAnsi" w:cstheme="minorHAnsi"/>
          <w:lang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w:t>
      </w:r>
    </w:p>
    <w:p w14:paraId="10931AE5" w14:textId="77777777" w:rsidR="00046950" w:rsidRPr="000423B1" w:rsidRDefault="00046950" w:rsidP="00F214E4">
      <w:pPr>
        <w:ind w:left="851"/>
        <w:jc w:val="both"/>
        <w:rPr>
          <w:rFonts w:asciiTheme="minorHAnsi" w:eastAsia="Times New Roman" w:hAnsiTheme="minorHAnsi" w:cstheme="minorHAnsi"/>
          <w:lang w:eastAsia="el-GR"/>
        </w:rPr>
      </w:pPr>
    </w:p>
    <w:p w14:paraId="18C10FC9" w14:textId="6E436884" w:rsidR="002B50A7" w:rsidRPr="000423B1" w:rsidRDefault="00F214E4" w:rsidP="00F214E4">
      <w:pPr>
        <w:ind w:left="851"/>
        <w:jc w:val="both"/>
        <w:rPr>
          <w:rFonts w:asciiTheme="minorHAnsi" w:hAnsiTheme="minorHAnsi" w:cstheme="minorHAnsi"/>
          <w:color w:val="000000"/>
        </w:rPr>
      </w:pPr>
      <w:r w:rsidRPr="000423B1">
        <w:rPr>
          <w:rFonts w:asciiTheme="minorHAnsi" w:eastAsia="Times New Roman" w:hAnsiTheme="minorHAnsi" w:cstheme="minorHAnsi"/>
          <w:lang w:eastAsia="el-GR"/>
        </w:rPr>
        <w:t xml:space="preserve">4.3. </w:t>
      </w:r>
      <w:r w:rsidRPr="000423B1">
        <w:rPr>
          <w:rFonts w:asciiTheme="minorHAnsi" w:hAnsiTheme="minorHAnsi" w:cstheme="minorHAnsi"/>
          <w:color w:val="000000"/>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14:paraId="06522177" w14:textId="77777777" w:rsidR="00F214E4" w:rsidRDefault="00F214E4" w:rsidP="00F214E4">
      <w:pPr>
        <w:tabs>
          <w:tab w:val="left" w:pos="0"/>
        </w:tabs>
        <w:jc w:val="both"/>
        <w:rPr>
          <w:rFonts w:asciiTheme="minorHAnsi" w:hAnsiTheme="minorHAnsi" w:cstheme="minorHAnsi"/>
        </w:rPr>
      </w:pPr>
    </w:p>
    <w:p w14:paraId="3E5DADCA" w14:textId="77777777" w:rsidR="00046950" w:rsidRDefault="00046950" w:rsidP="00F214E4">
      <w:pPr>
        <w:tabs>
          <w:tab w:val="left" w:pos="0"/>
        </w:tabs>
        <w:jc w:val="both"/>
        <w:rPr>
          <w:rFonts w:asciiTheme="minorHAnsi" w:hAnsiTheme="minorHAnsi" w:cstheme="minorHAnsi"/>
        </w:rPr>
      </w:pPr>
    </w:p>
    <w:p w14:paraId="139F7462" w14:textId="77777777" w:rsidR="00046950" w:rsidRDefault="00046950" w:rsidP="00F214E4">
      <w:pPr>
        <w:tabs>
          <w:tab w:val="left" w:pos="0"/>
        </w:tabs>
        <w:jc w:val="both"/>
        <w:rPr>
          <w:rFonts w:asciiTheme="minorHAnsi" w:hAnsiTheme="minorHAnsi" w:cstheme="minorHAnsi"/>
        </w:rPr>
      </w:pPr>
    </w:p>
    <w:p w14:paraId="31799CB7" w14:textId="77777777" w:rsidR="00046950" w:rsidRPr="000423B1" w:rsidRDefault="00046950" w:rsidP="00F214E4">
      <w:pPr>
        <w:tabs>
          <w:tab w:val="left" w:pos="0"/>
        </w:tabs>
        <w:jc w:val="both"/>
        <w:rPr>
          <w:rFonts w:asciiTheme="minorHAnsi" w:hAnsiTheme="minorHAnsi" w:cstheme="minorHAnsi"/>
        </w:rPr>
      </w:pPr>
    </w:p>
    <w:p w14:paraId="7CEF5167" w14:textId="77777777" w:rsidR="00F214E4" w:rsidRPr="000423B1" w:rsidRDefault="00F214E4" w:rsidP="00F214E4">
      <w:pPr>
        <w:tabs>
          <w:tab w:val="left" w:pos="0"/>
        </w:tabs>
        <w:jc w:val="both"/>
        <w:rPr>
          <w:rFonts w:asciiTheme="minorHAnsi" w:hAnsiTheme="minorHAnsi" w:cstheme="minorHAnsi"/>
        </w:rPr>
      </w:pPr>
    </w:p>
    <w:p w14:paraId="5F95D4E3" w14:textId="77777777" w:rsidR="00F214E4" w:rsidRPr="000423B1" w:rsidRDefault="00F214E4" w:rsidP="00F214E4">
      <w:pPr>
        <w:tabs>
          <w:tab w:val="left" w:pos="0"/>
        </w:tabs>
        <w:ind w:left="851"/>
        <w:jc w:val="center"/>
        <w:rPr>
          <w:rFonts w:asciiTheme="minorHAnsi" w:eastAsia="Times New Roman" w:hAnsiTheme="minorHAnsi" w:cstheme="minorHAnsi"/>
          <w:b/>
          <w:bCs/>
          <w:lang w:eastAsia="el-GR"/>
        </w:rPr>
      </w:pPr>
      <w:r w:rsidRPr="000423B1">
        <w:rPr>
          <w:rFonts w:asciiTheme="minorHAnsi" w:eastAsia="Times New Roman" w:hAnsiTheme="minorHAnsi" w:cstheme="minorHAnsi"/>
          <w:b/>
          <w:bCs/>
          <w:lang w:eastAsia="el-GR"/>
        </w:rPr>
        <w:t>Άρθρο 5</w:t>
      </w:r>
    </w:p>
    <w:p w14:paraId="1214FC4F" w14:textId="77777777" w:rsidR="00F214E4" w:rsidRPr="000423B1" w:rsidRDefault="00F214E4" w:rsidP="00F214E4">
      <w:pPr>
        <w:tabs>
          <w:tab w:val="left" w:pos="0"/>
        </w:tabs>
        <w:ind w:left="851"/>
        <w:jc w:val="center"/>
        <w:rPr>
          <w:rFonts w:asciiTheme="minorHAnsi" w:eastAsia="Times New Roman" w:hAnsiTheme="minorHAnsi" w:cstheme="minorHAnsi"/>
          <w:b/>
          <w:bCs/>
          <w:lang w:eastAsia="el-GR"/>
        </w:rPr>
      </w:pPr>
      <w:r w:rsidRPr="000423B1">
        <w:rPr>
          <w:rFonts w:asciiTheme="minorHAnsi" w:eastAsia="Times New Roman" w:hAnsiTheme="minorHAnsi" w:cstheme="minorHAnsi"/>
          <w:b/>
          <w:bCs/>
          <w:lang w:eastAsia="el-GR"/>
        </w:rPr>
        <w:t>Αμοιβή – Τρόπος πληρωμής</w:t>
      </w:r>
    </w:p>
    <w:p w14:paraId="4A200F22" w14:textId="77777777" w:rsidR="00F214E4" w:rsidRPr="000423B1" w:rsidRDefault="00F214E4" w:rsidP="00F214E4">
      <w:pPr>
        <w:tabs>
          <w:tab w:val="left" w:pos="0"/>
        </w:tabs>
        <w:ind w:left="851"/>
        <w:rPr>
          <w:rFonts w:asciiTheme="minorHAnsi" w:eastAsia="Times New Roman" w:hAnsiTheme="minorHAnsi" w:cstheme="minorHAnsi"/>
          <w:lang w:eastAsia="el-GR"/>
        </w:rPr>
      </w:pPr>
    </w:p>
    <w:p w14:paraId="4AF15A2D" w14:textId="46B19DDC" w:rsidR="00F214E4" w:rsidRPr="000423B1" w:rsidRDefault="00F214E4" w:rsidP="00F214E4">
      <w:pPr>
        <w:tabs>
          <w:tab w:val="left" w:pos="0"/>
        </w:tabs>
        <w:ind w:left="851"/>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5.1. Το συνολικό συμβατικό τίμημα ανέρχεται σε …..…., πλέον ΦΠΑ. 24 %</w:t>
      </w:r>
    </w:p>
    <w:p w14:paraId="07325F6C" w14:textId="77777777" w:rsidR="00F214E4" w:rsidRPr="000423B1" w:rsidRDefault="00F214E4" w:rsidP="00F214E4">
      <w:pPr>
        <w:tabs>
          <w:tab w:val="left" w:pos="0"/>
        </w:tabs>
        <w:ind w:left="851"/>
        <w:jc w:val="both"/>
        <w:rPr>
          <w:rFonts w:asciiTheme="minorHAnsi" w:eastAsia="Times New Roman" w:hAnsiTheme="minorHAnsi" w:cstheme="minorHAnsi"/>
          <w:color w:val="0070C0"/>
          <w:lang w:eastAsia="el-GR"/>
        </w:rPr>
      </w:pPr>
    </w:p>
    <w:p w14:paraId="7762F775" w14:textId="0C74850D" w:rsidR="00F214E4" w:rsidRPr="000423B1" w:rsidRDefault="00F214E4" w:rsidP="00F214E4">
      <w:pPr>
        <w:tabs>
          <w:tab w:val="left" w:pos="0"/>
        </w:tabs>
        <w:ind w:left="851"/>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5.2. Η πληρωμή του Αναδόχου θα πραγματοποιηθεί σύμφωνα με το άρθρο 5.1.1 της Διακήρυξης </w:t>
      </w:r>
    </w:p>
    <w:p w14:paraId="2ABC341F" w14:textId="77777777" w:rsidR="00F214E4" w:rsidRPr="000423B1" w:rsidRDefault="00F214E4" w:rsidP="00F214E4">
      <w:pPr>
        <w:tabs>
          <w:tab w:val="left" w:pos="0"/>
        </w:tabs>
        <w:ind w:left="851"/>
        <w:jc w:val="both"/>
        <w:rPr>
          <w:rFonts w:asciiTheme="minorHAnsi" w:eastAsia="Times New Roman" w:hAnsiTheme="minorHAnsi" w:cstheme="minorHAnsi"/>
          <w:highlight w:val="yellow"/>
          <w:lang w:eastAsia="el-GR"/>
        </w:rPr>
      </w:pPr>
    </w:p>
    <w:p w14:paraId="11286367" w14:textId="77777777" w:rsidR="00F214E4" w:rsidRPr="000423B1" w:rsidRDefault="00F214E4" w:rsidP="00F214E4">
      <w:pPr>
        <w:tabs>
          <w:tab w:val="left" w:pos="0"/>
        </w:tabs>
        <w:ind w:left="851"/>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5.3. Η πληρωμή του συμβατικού τιμήματος θα γίνεται με την προσκόμιση από τον Ανάδοχο των </w:t>
      </w:r>
      <w:proofErr w:type="spellStart"/>
      <w:r w:rsidRPr="000423B1">
        <w:rPr>
          <w:rFonts w:asciiTheme="minorHAnsi" w:eastAsia="Times New Roman" w:hAnsiTheme="minorHAnsi" w:cstheme="minorHAnsi"/>
          <w:lang w:eastAsia="el-GR"/>
        </w:rPr>
        <w:t>νομίμων</w:t>
      </w:r>
      <w:proofErr w:type="spellEnd"/>
      <w:r w:rsidRPr="000423B1">
        <w:rPr>
          <w:rFonts w:asciiTheme="minorHAnsi" w:eastAsia="Times New Roman" w:hAnsiTheme="minorHAnsi" w:cstheme="minorHAnsi"/>
          <w:lang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0423B1">
        <w:rPr>
          <w:rFonts w:asciiTheme="minorHAnsi" w:eastAsia="Times New Roman" w:hAnsiTheme="minorHAnsi" w:cstheme="minorHAnsi"/>
          <w:vertAlign w:val="superscript"/>
          <w:lang w:eastAsia="el-GR"/>
        </w:rPr>
        <w:footnoteReference w:id="1"/>
      </w:r>
      <w:r w:rsidRPr="000423B1">
        <w:rPr>
          <w:rFonts w:asciiTheme="minorHAnsi" w:eastAsia="Times New Roman" w:hAnsiTheme="minorHAnsi" w:cstheme="minorHAnsi"/>
          <w:lang w:eastAsia="el-GR"/>
        </w:rPr>
        <w:t xml:space="preserve">. </w:t>
      </w:r>
    </w:p>
    <w:p w14:paraId="557A2D99" w14:textId="77777777" w:rsidR="00F214E4" w:rsidRPr="000423B1" w:rsidRDefault="00F214E4" w:rsidP="00F214E4">
      <w:pPr>
        <w:tabs>
          <w:tab w:val="left" w:pos="0"/>
        </w:tabs>
        <w:ind w:left="851"/>
        <w:jc w:val="both"/>
        <w:rPr>
          <w:rFonts w:asciiTheme="minorHAnsi" w:eastAsia="Times New Roman" w:hAnsiTheme="minorHAnsi" w:cstheme="minorHAnsi"/>
          <w:highlight w:val="yellow"/>
          <w:lang w:eastAsia="el-GR"/>
        </w:rPr>
      </w:pPr>
    </w:p>
    <w:p w14:paraId="4B3435DA" w14:textId="77777777" w:rsidR="00F214E4" w:rsidRPr="000423B1" w:rsidRDefault="00F214E4" w:rsidP="00F214E4">
      <w:pPr>
        <w:tabs>
          <w:tab w:val="left" w:pos="0"/>
        </w:tabs>
        <w:ind w:left="851"/>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5.4. Toν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 και στην επ’ αυτού εισφορά υπέρ ΟΓΑ ....%.</w:t>
      </w:r>
    </w:p>
    <w:p w14:paraId="2D02BBEC" w14:textId="77777777" w:rsidR="00F214E4" w:rsidRPr="000423B1" w:rsidRDefault="00F214E4" w:rsidP="00F214E4">
      <w:pPr>
        <w:tabs>
          <w:tab w:val="left" w:pos="0"/>
        </w:tabs>
        <w:ind w:left="851"/>
        <w:jc w:val="both"/>
        <w:rPr>
          <w:rFonts w:asciiTheme="minorHAnsi" w:eastAsia="Times New Roman" w:hAnsiTheme="minorHAnsi" w:cstheme="minorHAnsi"/>
          <w:highlight w:val="yellow"/>
          <w:lang w:eastAsia="el-GR"/>
        </w:rPr>
      </w:pPr>
    </w:p>
    <w:p w14:paraId="5CF00A66" w14:textId="77777777" w:rsidR="00F214E4" w:rsidRPr="000423B1" w:rsidRDefault="00F214E4" w:rsidP="00F214E4">
      <w:pPr>
        <w:tabs>
          <w:tab w:val="left" w:pos="0"/>
        </w:tabs>
        <w:ind w:left="851"/>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5.5. Με κάθε πληρωμή θα γίνεται η προβλεπόμενη από την κείμενη νομοθεσία παρακράτηση φόρου εισοδήματος αξίας .....% επί του καθαρού ποσού.</w:t>
      </w:r>
    </w:p>
    <w:p w14:paraId="7FCBD7B2" w14:textId="77777777" w:rsidR="00F214E4" w:rsidRPr="000423B1" w:rsidRDefault="00F214E4" w:rsidP="00F214E4">
      <w:pPr>
        <w:tabs>
          <w:tab w:val="left" w:pos="0"/>
        </w:tabs>
        <w:ind w:left="851"/>
        <w:jc w:val="both"/>
        <w:rPr>
          <w:rFonts w:asciiTheme="minorHAnsi" w:eastAsia="Times New Roman" w:hAnsiTheme="minorHAnsi" w:cstheme="minorHAnsi"/>
          <w:lang w:eastAsia="el-GR"/>
        </w:rPr>
      </w:pPr>
    </w:p>
    <w:p w14:paraId="4A1ED667" w14:textId="0444D6B2" w:rsidR="00F214E4" w:rsidRPr="000423B1" w:rsidRDefault="00F214E4" w:rsidP="00F214E4">
      <w:pPr>
        <w:tabs>
          <w:tab w:val="left" w:pos="0"/>
        </w:tabs>
        <w:ind w:left="851"/>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5.6.</w:t>
      </w:r>
      <w:r w:rsidRPr="000423B1">
        <w:rPr>
          <w:rFonts w:asciiTheme="minorHAnsi" w:eastAsia="Times New Roman" w:hAnsiTheme="minorHAnsi" w:cstheme="minorHAnsi"/>
          <w:color w:val="0070C0"/>
          <w:lang w:eastAsia="el-GR"/>
        </w:rPr>
        <w:t xml:space="preserve"> </w:t>
      </w:r>
      <w:r w:rsidRPr="000423B1">
        <w:rPr>
          <w:rFonts w:asciiTheme="minorHAnsi" w:eastAsia="Times New Roman" w:hAnsiTheme="minorHAnsi" w:cstheme="minorHAnsi"/>
          <w:lang w:eastAsia="el-GR"/>
        </w:rPr>
        <w:t xml:space="preserve">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14:paraId="29421EE1" w14:textId="77777777" w:rsidR="00F214E4" w:rsidRPr="000423B1" w:rsidRDefault="00F214E4" w:rsidP="00F214E4">
      <w:pPr>
        <w:tabs>
          <w:tab w:val="left" w:pos="0"/>
        </w:tabs>
        <w:ind w:left="851"/>
        <w:jc w:val="both"/>
        <w:rPr>
          <w:rFonts w:asciiTheme="minorHAnsi" w:eastAsia="Times New Roman" w:hAnsiTheme="minorHAnsi" w:cstheme="minorHAnsi"/>
          <w:lang w:eastAsia="el-GR"/>
        </w:rPr>
      </w:pPr>
    </w:p>
    <w:p w14:paraId="1C14084F" w14:textId="77777777" w:rsidR="00F214E4" w:rsidRPr="000423B1" w:rsidRDefault="00F214E4" w:rsidP="00F214E4">
      <w:pPr>
        <w:tabs>
          <w:tab w:val="left" w:pos="0"/>
        </w:tabs>
        <w:ind w:left="851"/>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Σε περίπτωση που η πληρωμή του Αναδόχου καθυστερήσει  πέραν των  τριάντα (30)ημερών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0423B1">
        <w:rPr>
          <w:rFonts w:asciiTheme="minorHAnsi" w:eastAsia="Times New Roman" w:hAnsiTheme="minorHAnsi" w:cstheme="minorHAnsi"/>
          <w:lang w:eastAsia="el-GR"/>
        </w:rPr>
        <w:t>υποπαρ</w:t>
      </w:r>
      <w:proofErr w:type="spellEnd"/>
      <w:r w:rsidRPr="000423B1">
        <w:rPr>
          <w:rFonts w:asciiTheme="minorHAnsi" w:eastAsia="Times New Roman" w:hAnsiTheme="minorHAnsi" w:cstheme="minorHAnsi"/>
          <w:lang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0423B1">
        <w:rPr>
          <w:rStyle w:val="af7"/>
          <w:rFonts w:asciiTheme="minorHAnsi" w:eastAsia="Times New Roman" w:hAnsiTheme="minorHAnsi" w:cstheme="minorHAnsi"/>
          <w:lang w:eastAsia="el-GR"/>
        </w:rPr>
        <w:footnoteReference w:id="2"/>
      </w:r>
      <w:r w:rsidRPr="000423B1">
        <w:rPr>
          <w:rFonts w:asciiTheme="minorHAnsi" w:eastAsia="Times New Roman" w:hAnsiTheme="minorHAnsi" w:cstheme="minorHAnsi"/>
          <w:lang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14:paraId="5A02A9D5" w14:textId="77777777" w:rsidR="00F214E4" w:rsidRPr="000423B1" w:rsidRDefault="00F214E4" w:rsidP="00F214E4">
      <w:pPr>
        <w:tabs>
          <w:tab w:val="left" w:pos="0"/>
        </w:tabs>
        <w:jc w:val="both"/>
        <w:rPr>
          <w:rFonts w:asciiTheme="minorHAnsi" w:hAnsiTheme="minorHAnsi" w:cstheme="minorHAnsi"/>
        </w:rPr>
      </w:pPr>
    </w:p>
    <w:p w14:paraId="5BFC1AC9" w14:textId="77777777" w:rsidR="00F214E4" w:rsidRPr="000423B1" w:rsidRDefault="00F214E4" w:rsidP="00F214E4">
      <w:pPr>
        <w:tabs>
          <w:tab w:val="left" w:pos="0"/>
        </w:tabs>
        <w:jc w:val="both"/>
        <w:rPr>
          <w:rFonts w:asciiTheme="minorHAnsi" w:hAnsiTheme="minorHAnsi" w:cstheme="minorHAnsi"/>
        </w:rPr>
      </w:pPr>
    </w:p>
    <w:p w14:paraId="719C8621" w14:textId="77777777" w:rsidR="00F214E4" w:rsidRPr="000423B1" w:rsidRDefault="00F214E4" w:rsidP="00F214E4">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Άρθρο 6</w:t>
      </w:r>
    </w:p>
    <w:p w14:paraId="56CB6FF5" w14:textId="4FA57049" w:rsidR="00F214E4" w:rsidRPr="000423B1" w:rsidRDefault="00F214E4" w:rsidP="00D05361">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Αναπροσαρμογή τιμής</w:t>
      </w:r>
    </w:p>
    <w:p w14:paraId="3DFB1EB1" w14:textId="1DB2878B" w:rsidR="00F214E4" w:rsidRPr="000423B1" w:rsidRDefault="00F214E4" w:rsidP="00F214E4">
      <w:pPr>
        <w:pStyle w:val="-HTML"/>
        <w:jc w:val="both"/>
        <w:rPr>
          <w:rFonts w:asciiTheme="minorHAnsi" w:hAnsiTheme="minorHAnsi" w:cstheme="minorHAnsi"/>
          <w:i/>
          <w:sz w:val="22"/>
          <w:szCs w:val="22"/>
        </w:rPr>
      </w:pPr>
      <w:r w:rsidRPr="000423B1">
        <w:rPr>
          <w:rFonts w:asciiTheme="minorHAnsi" w:hAnsiTheme="minorHAnsi" w:cstheme="minorHAnsi"/>
          <w:i/>
          <w:sz w:val="22"/>
          <w:szCs w:val="22"/>
        </w:rPr>
        <w:t>Δεν προβλέπεται</w:t>
      </w:r>
    </w:p>
    <w:p w14:paraId="58F0BF1D" w14:textId="77777777" w:rsidR="00F214E4" w:rsidRPr="000423B1" w:rsidRDefault="00F214E4" w:rsidP="00F214E4">
      <w:pPr>
        <w:tabs>
          <w:tab w:val="left" w:pos="0"/>
        </w:tabs>
        <w:jc w:val="both"/>
        <w:rPr>
          <w:rFonts w:asciiTheme="minorHAnsi" w:hAnsiTheme="minorHAnsi" w:cstheme="minorHAnsi"/>
        </w:rPr>
      </w:pPr>
    </w:p>
    <w:p w14:paraId="26E09F7E" w14:textId="77777777" w:rsidR="00F214E4" w:rsidRPr="000423B1" w:rsidRDefault="00F214E4" w:rsidP="00F214E4">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Άρθρο 7</w:t>
      </w:r>
    </w:p>
    <w:p w14:paraId="12536417" w14:textId="77777777" w:rsidR="00F214E4" w:rsidRPr="000423B1" w:rsidRDefault="00F214E4" w:rsidP="00F214E4">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Τμηματικές/ενδιάμεσες προθεσμίες-Παραλαβή αντικειμένου-Χρόνος και τρόπος παροχής υπηρεσιών</w:t>
      </w:r>
    </w:p>
    <w:p w14:paraId="24338C7E" w14:textId="77777777" w:rsidR="00F214E4" w:rsidRPr="000423B1" w:rsidRDefault="00F214E4" w:rsidP="00F214E4">
      <w:pPr>
        <w:rPr>
          <w:rFonts w:asciiTheme="minorHAnsi" w:eastAsia="Times New Roman" w:hAnsiTheme="minorHAnsi" w:cstheme="minorHAnsi"/>
          <w:lang w:eastAsia="el-GR"/>
        </w:rPr>
      </w:pPr>
    </w:p>
    <w:p w14:paraId="68A171D9" w14:textId="7204DDED" w:rsidR="00F214E4" w:rsidRPr="000423B1" w:rsidRDefault="00F214E4" w:rsidP="00F214E4">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7.1. Ο Ανάδοχος υποχρεούται να παρέχει τις υπηρεσίες του στο χρονικό διάστημα και με τον τρόπο που καθορίζονται </w:t>
      </w:r>
      <w:r w:rsidRPr="000423B1">
        <w:rPr>
          <w:rFonts w:asciiTheme="minorHAnsi" w:eastAsia="Times New Roman" w:hAnsiTheme="minorHAnsi" w:cstheme="minorHAnsi"/>
          <w:lang w:eastAsia="el-GR"/>
        </w:rPr>
        <w:lastRenderedPageBreak/>
        <w:t xml:space="preserve">στα άρθρα 6.1. και 6.2.  της Διακήρυξης. </w:t>
      </w:r>
    </w:p>
    <w:p w14:paraId="149974E4" w14:textId="77777777" w:rsidR="00F214E4" w:rsidRPr="000423B1" w:rsidRDefault="00F214E4" w:rsidP="00F214E4">
      <w:pPr>
        <w:jc w:val="both"/>
        <w:rPr>
          <w:rFonts w:asciiTheme="minorHAnsi" w:eastAsia="Times New Roman" w:hAnsiTheme="minorHAnsi" w:cstheme="minorHAnsi"/>
          <w:lang w:eastAsia="el-GR"/>
        </w:rPr>
      </w:pPr>
    </w:p>
    <w:p w14:paraId="46AEE495" w14:textId="77777777" w:rsidR="00F214E4" w:rsidRPr="000423B1" w:rsidRDefault="00F214E4" w:rsidP="00F214E4">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7.2.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14:paraId="3E83F8AD" w14:textId="77777777" w:rsidR="00F214E4" w:rsidRPr="000423B1" w:rsidRDefault="00F214E4" w:rsidP="00F214E4">
      <w:pPr>
        <w:jc w:val="both"/>
        <w:rPr>
          <w:rFonts w:asciiTheme="minorHAnsi" w:eastAsia="Times New Roman" w:hAnsiTheme="minorHAnsi" w:cstheme="minorHAnsi"/>
          <w:lang w:eastAsia="el-GR"/>
        </w:rPr>
      </w:pPr>
    </w:p>
    <w:p w14:paraId="67E7E8CD" w14:textId="77777777" w:rsidR="00F214E4" w:rsidRPr="000423B1" w:rsidRDefault="00F214E4" w:rsidP="00F214E4">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7.3. H παραλαβή των παρεχόμενων υπηρεσιών ή/και παραδοτέων γίνεται από επιτροπές, υπό τους όρους,  διαδικασίες παραλαβής και ελέγχου που ορίζονται στο άρθρο 6.3 της Διακήρυξης.  </w:t>
      </w:r>
    </w:p>
    <w:p w14:paraId="46DAE626" w14:textId="77777777" w:rsidR="00F214E4" w:rsidRPr="000423B1" w:rsidRDefault="00F214E4" w:rsidP="00F214E4">
      <w:pPr>
        <w:jc w:val="both"/>
        <w:rPr>
          <w:rFonts w:asciiTheme="minorHAnsi" w:eastAsia="Times New Roman" w:hAnsiTheme="minorHAnsi" w:cstheme="minorHAnsi"/>
          <w:lang w:eastAsia="el-GR"/>
        </w:rPr>
      </w:pPr>
    </w:p>
    <w:p w14:paraId="56BC2C4D" w14:textId="77777777" w:rsidR="00F214E4" w:rsidRDefault="00F214E4" w:rsidP="00F214E4">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7.4.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w:t>
      </w:r>
      <w:r w:rsidRPr="000423B1">
        <w:rPr>
          <w:rFonts w:asciiTheme="minorHAnsi" w:hAnsiTheme="minorHAnsi" w:cstheme="minorHAnsi"/>
        </w:rPr>
        <w:t xml:space="preserve">θεωρείται ότι η παραλαβή έχει </w:t>
      </w:r>
      <w:proofErr w:type="spellStart"/>
      <w:r w:rsidRPr="000423B1">
        <w:rPr>
          <w:rFonts w:asciiTheme="minorHAnsi" w:hAnsiTheme="minorHAnsi" w:cstheme="minorHAnsi"/>
        </w:rPr>
        <w:t>συντελεσθεί</w:t>
      </w:r>
      <w:proofErr w:type="spellEnd"/>
      <w:r w:rsidRPr="000423B1">
        <w:rPr>
          <w:rFonts w:asciiTheme="minorHAnsi" w:hAnsiTheme="minorHAnsi" w:cstheme="minorHAnsi"/>
        </w:rPr>
        <w:t xml:space="preserve"> αυτοδίκαια, κατά τα σχετικώς οριζόμενα </w:t>
      </w:r>
      <w:r w:rsidRPr="000423B1">
        <w:rPr>
          <w:rFonts w:asciiTheme="minorHAnsi" w:eastAsia="Times New Roman" w:hAnsiTheme="minorHAnsi" w:cstheme="minorHAnsi"/>
          <w:lang w:eastAsia="el-GR"/>
        </w:rPr>
        <w:t>στο άρθρο 6.3.5. της Διακήρυξης</w:t>
      </w:r>
    </w:p>
    <w:p w14:paraId="75A99DC5" w14:textId="77777777" w:rsidR="00046950" w:rsidRPr="000423B1" w:rsidRDefault="00046950" w:rsidP="00F214E4">
      <w:pPr>
        <w:jc w:val="both"/>
        <w:rPr>
          <w:rFonts w:asciiTheme="minorHAnsi" w:hAnsiTheme="minorHAnsi" w:cstheme="minorHAnsi"/>
        </w:rPr>
      </w:pPr>
    </w:p>
    <w:p w14:paraId="4853B4FF" w14:textId="2C4E371F" w:rsidR="00F214E4" w:rsidRPr="000423B1" w:rsidRDefault="00F214E4" w:rsidP="00D05361">
      <w:pPr>
        <w:pStyle w:val="-HTML"/>
        <w:jc w:val="both"/>
        <w:rPr>
          <w:rFonts w:asciiTheme="minorHAnsi" w:hAnsiTheme="minorHAnsi" w:cstheme="minorHAnsi"/>
          <w:color w:val="000000"/>
          <w:sz w:val="22"/>
          <w:szCs w:val="22"/>
        </w:rPr>
      </w:pPr>
      <w:r w:rsidRPr="000423B1">
        <w:rPr>
          <w:rFonts w:asciiTheme="minorHAnsi" w:hAnsiTheme="minorHAnsi" w:cstheme="minorHAnsi"/>
          <w:sz w:val="22"/>
          <w:szCs w:val="22"/>
        </w:rPr>
        <w:t xml:space="preserve">Ανεξάρτητα από την, οριζόμενη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αρχικής επιτροπής. η οποία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το παρόν άρθρο, το άρθρο 6.3.1. της Διακήρυξης και το άρθρο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0423B1">
        <w:rPr>
          <w:rFonts w:asciiTheme="minorHAnsi" w:hAnsiTheme="minorHAnsi" w:cstheme="minorHAnsi"/>
          <w:sz w:val="22"/>
          <w:szCs w:val="22"/>
        </w:rPr>
        <w:t>προβλεπομένων</w:t>
      </w:r>
      <w:proofErr w:type="spellEnd"/>
      <w:r w:rsidRPr="000423B1">
        <w:rPr>
          <w:rFonts w:asciiTheme="minorHAnsi" w:hAnsiTheme="minorHAnsi" w:cstheme="minorHAnsi"/>
          <w:sz w:val="22"/>
          <w:szCs w:val="22"/>
        </w:rPr>
        <w:t xml:space="preserve"> από την παρούσα σύμβαση ελέγχων και τη σύνταξη των σχετικών πρωτοκόλλων. </w:t>
      </w:r>
    </w:p>
    <w:p w14:paraId="4E53785F" w14:textId="77777777" w:rsidR="00F214E4" w:rsidRPr="000423B1" w:rsidRDefault="00F214E4" w:rsidP="00F214E4">
      <w:pPr>
        <w:rPr>
          <w:rFonts w:asciiTheme="minorHAnsi" w:eastAsia="Times New Roman" w:hAnsiTheme="minorHAnsi" w:cstheme="minorHAnsi"/>
          <w:highlight w:val="yellow"/>
          <w:lang w:eastAsia="el-GR"/>
        </w:rPr>
      </w:pPr>
    </w:p>
    <w:p w14:paraId="733DB744" w14:textId="77777777" w:rsidR="00F214E4" w:rsidRPr="000423B1" w:rsidRDefault="00F214E4" w:rsidP="00F214E4">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Άρθρο 8</w:t>
      </w:r>
    </w:p>
    <w:p w14:paraId="21AC94FB" w14:textId="77777777" w:rsidR="00F214E4" w:rsidRPr="000423B1" w:rsidRDefault="00F214E4" w:rsidP="00F214E4">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Απόρριψη υπηρεσιών-παραδοτέων –Αντικατάσταση</w:t>
      </w:r>
    </w:p>
    <w:p w14:paraId="74DC1C99" w14:textId="77777777" w:rsidR="00F214E4" w:rsidRPr="000423B1" w:rsidRDefault="00F214E4" w:rsidP="00F214E4">
      <w:pPr>
        <w:rPr>
          <w:rFonts w:asciiTheme="minorHAnsi" w:eastAsia="Times New Roman" w:hAnsiTheme="minorHAnsi" w:cstheme="minorHAnsi"/>
          <w:lang w:eastAsia="el-GR"/>
        </w:rPr>
      </w:pPr>
    </w:p>
    <w:p w14:paraId="3B421B5C" w14:textId="77777777" w:rsidR="00F214E4" w:rsidRPr="000423B1" w:rsidRDefault="00F214E4" w:rsidP="00F214E4">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8.1.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14:paraId="722062F9" w14:textId="77777777" w:rsidR="00F214E4" w:rsidRPr="000423B1" w:rsidRDefault="00F214E4" w:rsidP="00F214E4">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8.2. Αν η αντικατάσταση γίνεται μετά τη λήξη της συνολικής διάρκειας της σύμβασης, </w:t>
      </w:r>
      <w:r w:rsidRPr="000423B1">
        <w:rPr>
          <w:rFonts w:asciiTheme="minorHAnsi" w:eastAsia="SimSun" w:hAnsiTheme="minorHAnsi" w:cstheme="minorHAnsi"/>
        </w:rPr>
        <w:t xml:space="preserve">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w:t>
      </w:r>
      <w:r w:rsidRPr="000423B1">
        <w:rPr>
          <w:rFonts w:asciiTheme="minorHAnsi" w:eastAsia="Times New Roman" w:hAnsiTheme="minorHAnsi" w:cstheme="minorHAnsi"/>
          <w:lang w:eastAsia="el-GR"/>
        </w:rPr>
        <w:t>σύμφωνα με το άρθρο 218 του ν. 4412/2016 και την παράγραφο 5.2.2 της Διακήρυξης, λόγω εκπρόθεσμης παράδοσης.</w:t>
      </w:r>
    </w:p>
    <w:p w14:paraId="5F81E064" w14:textId="77777777" w:rsidR="00F214E4" w:rsidRPr="000423B1" w:rsidRDefault="00F214E4" w:rsidP="00F214E4">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8.3.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άρθρου 9 της παρούσας σύμβασης.</w:t>
      </w:r>
    </w:p>
    <w:p w14:paraId="59A3DC59" w14:textId="77777777" w:rsidR="00F214E4" w:rsidRPr="000423B1" w:rsidRDefault="00F214E4" w:rsidP="00F214E4">
      <w:pPr>
        <w:tabs>
          <w:tab w:val="left" w:pos="0"/>
        </w:tabs>
        <w:jc w:val="both"/>
        <w:rPr>
          <w:rFonts w:asciiTheme="minorHAnsi" w:hAnsiTheme="minorHAnsi" w:cstheme="minorHAnsi"/>
        </w:rPr>
        <w:sectPr w:rsidR="00F214E4" w:rsidRPr="000423B1" w:rsidSect="00F214E4">
          <w:headerReference w:type="default" r:id="rId7"/>
          <w:footerReference w:type="default" r:id="rId8"/>
          <w:pgSz w:w="11910" w:h="16840"/>
          <w:pgMar w:top="1040" w:right="1137" w:bottom="1280" w:left="280" w:header="0" w:footer="1087" w:gutter="0"/>
          <w:cols w:space="720"/>
        </w:sectPr>
      </w:pPr>
    </w:p>
    <w:p w14:paraId="36C386B3" w14:textId="77777777" w:rsidR="00D05361" w:rsidRPr="000423B1" w:rsidRDefault="00D05361" w:rsidP="00D05361">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lastRenderedPageBreak/>
        <w:t>Άρθρο 9</w:t>
      </w:r>
    </w:p>
    <w:p w14:paraId="061360A4" w14:textId="77777777" w:rsidR="00D05361" w:rsidRPr="000423B1" w:rsidRDefault="00D05361" w:rsidP="00D05361">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Κήρυξη οικονομικού φορέα εκπτώτου –Κυρώσεις</w:t>
      </w:r>
    </w:p>
    <w:p w14:paraId="306F1E5D" w14:textId="77777777" w:rsidR="00D05361" w:rsidRPr="000423B1" w:rsidRDefault="00D05361" w:rsidP="00D05361">
      <w:pPr>
        <w:jc w:val="center"/>
        <w:rPr>
          <w:rFonts w:asciiTheme="minorHAnsi" w:eastAsia="Times New Roman" w:hAnsiTheme="minorHAnsi" w:cstheme="minorHAnsi"/>
          <w:lang w:eastAsia="el-GR"/>
        </w:rPr>
      </w:pPr>
    </w:p>
    <w:p w14:paraId="31ECA4C3"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στο άρθρο 5.2.1 της Διακήρυξης και σύμφωνα με τα ειδικότερα οριζόμενα σε αυτό.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w:t>
      </w:r>
    </w:p>
    <w:p w14:paraId="1BA83C54" w14:textId="77777777" w:rsidR="00D05361" w:rsidRPr="000423B1" w:rsidRDefault="00D05361" w:rsidP="00D05361">
      <w:pPr>
        <w:jc w:val="both"/>
        <w:rPr>
          <w:rFonts w:asciiTheme="minorHAnsi" w:eastAsia="Times New Roman" w:hAnsiTheme="minorHAnsi" w:cstheme="minorHAnsi"/>
          <w:color w:val="0070C0"/>
          <w:highlight w:val="yellow"/>
          <w:lang w:eastAsia="el-GR"/>
        </w:rPr>
      </w:pPr>
    </w:p>
    <w:p w14:paraId="201F13E5"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9.2. Αν λήξει η συνολική διάρκεια της σύμβασης, χωρίς να υποβληθεί εγκαίρως αίτημα παράτασης ή, αν λήξει η </w:t>
      </w:r>
      <w:proofErr w:type="spellStart"/>
      <w:r w:rsidRPr="000423B1">
        <w:rPr>
          <w:rFonts w:asciiTheme="minorHAnsi" w:eastAsia="Times New Roman" w:hAnsiTheme="minorHAnsi" w:cstheme="minorHAnsi"/>
          <w:lang w:eastAsia="el-GR"/>
        </w:rPr>
        <w:t>παραταθείσα</w:t>
      </w:r>
      <w:proofErr w:type="spellEnd"/>
      <w:r w:rsidRPr="000423B1">
        <w:rPr>
          <w:rFonts w:asciiTheme="minorHAnsi" w:eastAsia="Times New Roman" w:hAnsiTheme="minorHAnsi" w:cstheme="minorHAnsi"/>
          <w:lang w:eastAsia="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14:paraId="634B0691" w14:textId="77777777" w:rsidR="00D05361" w:rsidRPr="000423B1" w:rsidRDefault="00D05361" w:rsidP="00D05361">
      <w:pPr>
        <w:jc w:val="both"/>
        <w:rPr>
          <w:rFonts w:asciiTheme="minorHAnsi" w:eastAsia="Times New Roman" w:hAnsiTheme="minorHAnsi" w:cstheme="minorHAnsi"/>
          <w:lang w:eastAsia="el-GR"/>
        </w:rPr>
      </w:pPr>
    </w:p>
    <w:p w14:paraId="2B4AEC99" w14:textId="77777777" w:rsidR="00403647" w:rsidRPr="000423B1" w:rsidRDefault="00D05361" w:rsidP="00403647">
      <w:pPr>
        <w:pStyle w:val="-HTML"/>
        <w:ind w:right="-9"/>
        <w:jc w:val="both"/>
        <w:rPr>
          <w:rFonts w:asciiTheme="minorHAnsi" w:hAnsiTheme="minorHAnsi" w:cstheme="minorHAnsi"/>
          <w:sz w:val="22"/>
          <w:szCs w:val="22"/>
        </w:rPr>
      </w:pPr>
      <w:r w:rsidRPr="000423B1">
        <w:rPr>
          <w:rFonts w:asciiTheme="minorHAnsi" w:hAnsiTheme="minorHAnsi" w:cstheme="minorHAnsi"/>
          <w:sz w:val="22"/>
          <w:szCs w:val="22"/>
        </w:rPr>
        <w:t>9.3</w:t>
      </w:r>
      <w:bookmarkStart w:id="2" w:name="_Hlk144889202"/>
    </w:p>
    <w:p w14:paraId="7FE85F75" w14:textId="19E597F0" w:rsidR="000F237A" w:rsidRPr="00577A35" w:rsidRDefault="002259A9" w:rsidP="000F237A">
      <w:pPr>
        <w:pStyle w:val="-HTML"/>
        <w:ind w:right="-9"/>
        <w:jc w:val="both"/>
        <w:rPr>
          <w:rFonts w:ascii="Calibri" w:hAnsi="Calibri" w:cs="Calibri"/>
          <w:bCs/>
          <w:sz w:val="22"/>
          <w:szCs w:val="22"/>
        </w:rPr>
      </w:pPr>
      <w:bookmarkStart w:id="3" w:name="_Hlk176522855"/>
      <w:bookmarkEnd w:id="2"/>
      <w:r w:rsidRPr="002259A9">
        <w:rPr>
          <w:rFonts w:ascii="Calibri" w:hAnsi="Calibri" w:cs="Calibri"/>
          <w:bCs/>
          <w:sz w:val="22"/>
          <w:szCs w:val="22"/>
        </w:rPr>
        <w:t xml:space="preserve">Εάν ο ανάδοχος δεν ακολουθεί τις γραπτές/προφορικές εντολές της Υπηρεσίας, πχ, σχετικά με την διάθεση των μηχανημάτων - οχημάτων ή την ασφαλή κίνηση τους επί της οδού, </w:t>
      </w:r>
      <w:r w:rsidRPr="002259A9">
        <w:rPr>
          <w:rFonts w:ascii="Calibri" w:hAnsi="Calibri" w:cs="Calibri"/>
          <w:bCs/>
          <w:sz w:val="22"/>
          <w:szCs w:val="22"/>
          <w:u w:val="single"/>
        </w:rPr>
        <w:t>θα επιβάλλεται ποινική ρήτρα περικοπής αμοιβής 500 Ευρώ ανά μέρα και ανά μηχάνημα</w:t>
      </w:r>
      <w:r w:rsidRPr="002259A9">
        <w:rPr>
          <w:rFonts w:ascii="Calibri" w:hAnsi="Calibri" w:cs="Calibri"/>
          <w:bCs/>
          <w:sz w:val="22"/>
          <w:szCs w:val="22"/>
        </w:rPr>
        <w:t xml:space="preserve"> - όχημα που παρατηρείται η εν λόγω παράβαση.</w:t>
      </w:r>
    </w:p>
    <w:p w14:paraId="10A30437" w14:textId="77777777" w:rsidR="000F237A" w:rsidRPr="00577A35" w:rsidRDefault="000F237A" w:rsidP="000F237A">
      <w:pPr>
        <w:pStyle w:val="af2"/>
        <w:ind w:right="-1" w:hanging="8"/>
        <w:jc w:val="both"/>
      </w:pPr>
    </w:p>
    <w:p w14:paraId="19542865" w14:textId="77777777" w:rsidR="002259A9" w:rsidRPr="002259A9" w:rsidRDefault="002259A9" w:rsidP="002259A9">
      <w:pPr>
        <w:widowControl/>
        <w:shd w:val="clear" w:color="auto" w:fill="FFFFFF"/>
        <w:autoSpaceDE/>
        <w:autoSpaceDN/>
        <w:jc w:val="both"/>
        <w:rPr>
          <w:rFonts w:ascii="Arial Narrow" w:eastAsia="Times New Roman" w:hAnsi="Arial Narrow" w:cs="Times New Roman"/>
          <w:spacing w:val="-4"/>
          <w:lang w:eastAsia="el-GR"/>
        </w:rPr>
      </w:pPr>
      <w:r w:rsidRPr="002259A9">
        <w:rPr>
          <w:rFonts w:asciiTheme="minorHAnsi" w:eastAsia="Times New Roman" w:hAnsiTheme="minorHAnsi" w:cstheme="minorHAnsi"/>
          <w:spacing w:val="-4"/>
          <w:lang w:eastAsia="el-GR"/>
        </w:rPr>
        <w:t xml:space="preserve">Εάν διαπιστωθεί πλημμελής παροχή της υπηρεσίας, δηλαδή μόνο κίνηση του μηχανήματος - οχήματος επί της οδού, χωρίς αυτό να διενεργεί καθαρισμό της οδού όπως θα έπρεπε να διενεργείται κατά την κρίση της Υπηρεσίας, και το κατάστρωμα της οδού έχει επικινδυνότητα για την κίνηση των οχημάτων, θα επιβάλλεται </w:t>
      </w:r>
      <w:r w:rsidRPr="002259A9">
        <w:rPr>
          <w:rFonts w:asciiTheme="minorHAnsi" w:eastAsia="Times New Roman" w:hAnsiTheme="minorHAnsi" w:cstheme="minorHAnsi"/>
          <w:spacing w:val="-4"/>
          <w:u w:val="single"/>
          <w:lang w:eastAsia="el-GR"/>
        </w:rPr>
        <w:t>ολική περικοπή των ωρών λειτουργίας του συγκεκριμένου μηχανήματος εκείνης της ημέρας και θα επιβάλλεται επιπλέον ποινική ρήτρα αξίας 1.000 Ευρώ (με ΦΠΑ) ανά ημέρα και ανά μηχάνημα - όχημα</w:t>
      </w:r>
      <w:r w:rsidRPr="002259A9">
        <w:rPr>
          <w:rFonts w:asciiTheme="minorHAnsi" w:eastAsia="Times New Roman" w:hAnsiTheme="minorHAnsi" w:cstheme="minorHAnsi"/>
          <w:spacing w:val="-4"/>
          <w:lang w:eastAsia="el-GR"/>
        </w:rPr>
        <w:t>, που διαπιστώνεται η παράβαση των κανόνων και των οδηγιών της Υπηρεσίας για εκχιονισμό</w:t>
      </w:r>
      <w:r w:rsidRPr="002259A9">
        <w:rPr>
          <w:rFonts w:ascii="Arial Narrow" w:eastAsia="Times New Roman" w:hAnsi="Arial Narrow" w:cs="Times New Roman"/>
          <w:spacing w:val="-4"/>
          <w:lang w:eastAsia="el-GR"/>
        </w:rPr>
        <w:t>.</w:t>
      </w:r>
    </w:p>
    <w:p w14:paraId="58E57D6F" w14:textId="2B20E70B" w:rsidR="000F237A" w:rsidRPr="00577A35" w:rsidRDefault="000F237A" w:rsidP="000F237A">
      <w:pPr>
        <w:pStyle w:val="af2"/>
        <w:ind w:right="-1" w:hanging="8"/>
        <w:jc w:val="both"/>
      </w:pPr>
    </w:p>
    <w:p w14:paraId="7709E1CA" w14:textId="77777777" w:rsidR="000F237A" w:rsidRPr="00577A35" w:rsidRDefault="000F237A" w:rsidP="000F237A">
      <w:pPr>
        <w:jc w:val="both"/>
      </w:pPr>
    </w:p>
    <w:p w14:paraId="5127F3C0" w14:textId="01347D8C" w:rsidR="000F237A" w:rsidRPr="00577A35" w:rsidRDefault="002259A9" w:rsidP="000F237A">
      <w:pPr>
        <w:jc w:val="both"/>
        <w:rPr>
          <w:u w:val="single"/>
        </w:rPr>
      </w:pPr>
      <w:r w:rsidRPr="002259A9">
        <w:rPr>
          <w:rFonts w:asciiTheme="minorHAnsi" w:eastAsia="Times New Roman" w:hAnsiTheme="minorHAnsi" w:cstheme="minorHAnsi"/>
          <w:spacing w:val="-4"/>
          <w:lang w:eastAsia="el-GR"/>
        </w:rPr>
        <w:t xml:space="preserve">Εάν κάποιο μηχάνημα - όχημα, μετά την υπογραφή της σύμβασης, δεν διατεθεί καθόλου ή διατεθεί αλλά δεν πληρεί τις απαιτούμενες τεχνικές προδιαγραφές και ο ανάδοχος δεν φροντίσει για την συμμόρφωση του μηχανήματος - οχήματος ή αντικατάστασή του, μετά την ρητή - έγγραφη εντολή που θα του δοθεί από την Υπηρεσία, </w:t>
      </w:r>
      <w:r w:rsidRPr="002259A9">
        <w:rPr>
          <w:rFonts w:asciiTheme="minorHAnsi" w:eastAsia="Times New Roman" w:hAnsiTheme="minorHAnsi" w:cstheme="minorHAnsi"/>
          <w:spacing w:val="-4"/>
          <w:u w:val="single"/>
          <w:lang w:eastAsia="el-GR"/>
        </w:rPr>
        <w:t>θα επιβληθεί στον ανάδοχο ποινική ρήτρα ίση με την συνολική αξία της αποζημίωσης του συγκεκριμένου μηχανήματος - οχήματος (κατά την προσφορά) που θα διέθετε στην Υπηρεσία για αποχιονισμό και η Υπηρεσία κατά την κρίση της θα προβεί σε άμεσες ενέργειες αντικατάστασης του μηχανήματος - οχήματος είτε με ιδία μέσα είτε από οποιαδήποτε άλλη πηγή (επόμενους προσφέροντες στον εν λόγω τμήμα ή από τα εγκεκριμένα μητρώα εκτάκτων αναγκών της Π.Ε. Ευρυτανίας) και πάντως όπως κρίνει αυτή πρόσφορο για την σωστή τήρηση του σχεδίου αποχιονισμού της Π.Ε. Ευρυτανίας</w:t>
      </w:r>
      <w:r w:rsidR="000F237A" w:rsidRPr="002259A9">
        <w:t>.</w:t>
      </w:r>
    </w:p>
    <w:p w14:paraId="04BEDFD9" w14:textId="77777777" w:rsidR="000F237A" w:rsidRPr="005609B2" w:rsidRDefault="000F237A" w:rsidP="000F237A">
      <w:pPr>
        <w:rPr>
          <w:color w:val="000000"/>
        </w:rPr>
      </w:pPr>
    </w:p>
    <w:bookmarkEnd w:id="3"/>
    <w:p w14:paraId="299E4C2B" w14:textId="77777777" w:rsidR="000F237A" w:rsidRPr="005609B2" w:rsidRDefault="000F237A" w:rsidP="000F237A">
      <w:pPr>
        <w:rPr>
          <w:color w:val="000000"/>
        </w:rPr>
      </w:pPr>
      <w:r w:rsidRPr="005609B2">
        <w:rPr>
          <w:color w:val="000000"/>
        </w:rPr>
        <w:t xml:space="preserve">Το ποσό των ποινικών ρητρών αφαιρείται/συμψηφίζεται από/με την αμοιβή του αναδόχου. </w:t>
      </w:r>
    </w:p>
    <w:p w14:paraId="38DCDA46" w14:textId="77777777" w:rsidR="000F237A" w:rsidRPr="005609B2" w:rsidRDefault="000F237A" w:rsidP="000F237A">
      <w:pPr>
        <w:rPr>
          <w:color w:val="000000"/>
        </w:rPr>
      </w:pPr>
    </w:p>
    <w:p w14:paraId="0BAE824E" w14:textId="77777777" w:rsidR="000F237A" w:rsidRPr="005609B2" w:rsidRDefault="000F237A" w:rsidP="000F237A">
      <w:pPr>
        <w:rPr>
          <w:color w:val="000000"/>
        </w:rPr>
      </w:pPr>
      <w:r w:rsidRPr="005609B2">
        <w:rPr>
          <w:color w:val="000000"/>
        </w:rPr>
        <w:t>Η επιβολή ποινικών ρητρών δεν στερεί από την αναθέτουσα αρχή το δικαίωμα να κηρύξει τον ανάδοχο έκπτωτο.</w:t>
      </w:r>
    </w:p>
    <w:p w14:paraId="5047C25D" w14:textId="04F6F902" w:rsidR="00D05361" w:rsidRDefault="00D05361" w:rsidP="00D05361">
      <w:pPr>
        <w:jc w:val="both"/>
        <w:rPr>
          <w:rFonts w:asciiTheme="minorHAnsi" w:eastAsia="Times New Roman" w:hAnsiTheme="minorHAnsi" w:cstheme="minorHAnsi"/>
          <w:color w:val="0070C0"/>
          <w:lang w:eastAsia="el-GR"/>
        </w:rPr>
      </w:pPr>
    </w:p>
    <w:p w14:paraId="283BE867" w14:textId="77777777" w:rsidR="000F237A" w:rsidRDefault="000F237A" w:rsidP="00D05361">
      <w:pPr>
        <w:jc w:val="both"/>
        <w:rPr>
          <w:rFonts w:asciiTheme="minorHAnsi" w:eastAsia="Times New Roman" w:hAnsiTheme="minorHAnsi" w:cstheme="minorHAnsi"/>
          <w:color w:val="0070C0"/>
          <w:lang w:eastAsia="el-GR"/>
        </w:rPr>
      </w:pPr>
    </w:p>
    <w:p w14:paraId="0B73FCFA" w14:textId="77777777" w:rsidR="000F237A" w:rsidRDefault="000F237A" w:rsidP="00D05361">
      <w:pPr>
        <w:jc w:val="both"/>
        <w:rPr>
          <w:rFonts w:asciiTheme="minorHAnsi" w:eastAsia="Times New Roman" w:hAnsiTheme="minorHAnsi" w:cstheme="minorHAnsi"/>
          <w:color w:val="0070C0"/>
          <w:lang w:eastAsia="el-GR"/>
        </w:rPr>
      </w:pPr>
    </w:p>
    <w:p w14:paraId="142B5672" w14:textId="77777777" w:rsidR="000F237A" w:rsidRDefault="000F237A" w:rsidP="00D05361">
      <w:pPr>
        <w:jc w:val="both"/>
        <w:rPr>
          <w:rFonts w:asciiTheme="minorHAnsi" w:eastAsia="Times New Roman" w:hAnsiTheme="minorHAnsi" w:cstheme="minorHAnsi"/>
          <w:color w:val="0070C0"/>
          <w:lang w:eastAsia="el-GR"/>
        </w:rPr>
      </w:pPr>
    </w:p>
    <w:p w14:paraId="5DE70043" w14:textId="77777777" w:rsidR="002259A9" w:rsidRDefault="002259A9" w:rsidP="00D05361">
      <w:pPr>
        <w:jc w:val="both"/>
        <w:rPr>
          <w:rFonts w:asciiTheme="minorHAnsi" w:eastAsia="Times New Roman" w:hAnsiTheme="minorHAnsi" w:cstheme="minorHAnsi"/>
          <w:color w:val="0070C0"/>
          <w:lang w:eastAsia="el-GR"/>
        </w:rPr>
      </w:pPr>
    </w:p>
    <w:p w14:paraId="1E3C8325" w14:textId="77777777" w:rsidR="002259A9" w:rsidRPr="000423B1" w:rsidRDefault="002259A9" w:rsidP="00D05361">
      <w:pPr>
        <w:jc w:val="both"/>
        <w:rPr>
          <w:rFonts w:asciiTheme="minorHAnsi" w:eastAsia="Times New Roman" w:hAnsiTheme="minorHAnsi" w:cstheme="minorHAnsi"/>
          <w:color w:val="0070C0"/>
          <w:lang w:eastAsia="el-GR"/>
        </w:rPr>
      </w:pPr>
    </w:p>
    <w:p w14:paraId="6025FF2C" w14:textId="77777777" w:rsidR="002B50A7" w:rsidRPr="000423B1" w:rsidRDefault="002B50A7" w:rsidP="00F214E4">
      <w:pPr>
        <w:pStyle w:val="af2"/>
        <w:tabs>
          <w:tab w:val="left" w:pos="0"/>
        </w:tabs>
        <w:rPr>
          <w:rFonts w:asciiTheme="minorHAnsi" w:hAnsiTheme="minorHAnsi" w:cstheme="minorHAnsi"/>
        </w:rPr>
      </w:pPr>
    </w:p>
    <w:p w14:paraId="7EAE7262" w14:textId="77777777" w:rsidR="00D05361" w:rsidRPr="000423B1" w:rsidRDefault="00D05361" w:rsidP="00D05361">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lastRenderedPageBreak/>
        <w:t>Άρθρο 10</w:t>
      </w:r>
    </w:p>
    <w:p w14:paraId="05670EF1" w14:textId="77777777" w:rsidR="00D05361" w:rsidRPr="000423B1" w:rsidRDefault="00D05361" w:rsidP="00D05361">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Υπεργολαβία</w:t>
      </w:r>
    </w:p>
    <w:p w14:paraId="5DB4F869" w14:textId="77777777" w:rsidR="00D05361" w:rsidRPr="000423B1" w:rsidRDefault="00D05361" w:rsidP="00D05361">
      <w:pPr>
        <w:rPr>
          <w:rFonts w:asciiTheme="minorHAnsi" w:eastAsia="Times New Roman" w:hAnsiTheme="minorHAnsi" w:cstheme="minorHAnsi"/>
          <w:lang w:eastAsia="el-GR"/>
        </w:rPr>
      </w:pPr>
    </w:p>
    <w:p w14:paraId="02AAAB37"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10.1.Ο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14:paraId="781C0105" w14:textId="77777777" w:rsidR="00D05361" w:rsidRPr="000423B1" w:rsidRDefault="00D05361" w:rsidP="00D05361">
      <w:pPr>
        <w:jc w:val="both"/>
        <w:rPr>
          <w:rFonts w:asciiTheme="minorHAnsi" w:eastAsia="Times New Roman" w:hAnsiTheme="minorHAnsi" w:cstheme="minorHAnsi"/>
          <w:lang w:eastAsia="el-GR"/>
        </w:rPr>
      </w:pPr>
    </w:p>
    <w:p w14:paraId="65601513" w14:textId="5F9453E9"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10.2. Ο Ανάδοχος με το από </w:t>
      </w:r>
      <w:r w:rsidR="00403647" w:rsidRPr="000423B1">
        <w:rPr>
          <w:rFonts w:asciiTheme="minorHAnsi" w:eastAsia="Times New Roman" w:hAnsiTheme="minorHAnsi" w:cstheme="minorHAnsi"/>
          <w:lang w:eastAsia="el-GR"/>
        </w:rPr>
        <w:t>……….</w:t>
      </w:r>
      <w:r w:rsidRPr="000423B1">
        <w:rPr>
          <w:rFonts w:asciiTheme="minorHAnsi" w:eastAsia="Times New Roman" w:hAnsiTheme="minorHAnsi" w:cstheme="minorHAnsi"/>
          <w:lang w:eastAsia="el-GR"/>
        </w:rPr>
        <w:t>....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0423B1">
        <w:rPr>
          <w:rFonts w:asciiTheme="minorHAnsi" w:eastAsia="Times New Roman" w:hAnsiTheme="minorHAnsi" w:cstheme="minorHAnsi"/>
          <w:vertAlign w:val="superscript"/>
          <w:lang w:eastAsia="el-GR"/>
        </w:rPr>
        <w:footnoteReference w:id="3"/>
      </w:r>
      <w:r w:rsidRPr="000423B1">
        <w:rPr>
          <w:rFonts w:asciiTheme="minorHAnsi" w:eastAsia="Times New Roman" w:hAnsiTheme="minorHAnsi" w:cstheme="minorHAnsi"/>
          <w:lang w:eastAsia="el-GR"/>
        </w:rPr>
        <w:t xml:space="preserve">. </w:t>
      </w:r>
    </w:p>
    <w:p w14:paraId="32156846" w14:textId="77777777" w:rsidR="00D05361" w:rsidRPr="000423B1" w:rsidRDefault="00D05361" w:rsidP="00D05361">
      <w:pPr>
        <w:jc w:val="both"/>
        <w:rPr>
          <w:rFonts w:asciiTheme="minorHAnsi" w:eastAsia="Times New Roman" w:hAnsiTheme="minorHAnsi" w:cstheme="minorHAnsi"/>
          <w:highlight w:val="yellow"/>
          <w:lang w:eastAsia="el-GR"/>
        </w:rPr>
      </w:pPr>
    </w:p>
    <w:p w14:paraId="6F4C25F1"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10.3.</w:t>
      </w:r>
      <w:r w:rsidRPr="000423B1">
        <w:rPr>
          <w:rFonts w:asciiTheme="minorHAnsi" w:hAnsiTheme="minorHAnsi" w:cstheme="minorHAnsi"/>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14:paraId="575881CA" w14:textId="77777777" w:rsidR="00D05361" w:rsidRPr="000423B1" w:rsidRDefault="00D05361" w:rsidP="00D05361">
      <w:pPr>
        <w:jc w:val="both"/>
        <w:rPr>
          <w:rFonts w:asciiTheme="minorHAnsi" w:eastAsia="Times New Roman" w:hAnsiTheme="minorHAnsi" w:cstheme="minorHAnsi"/>
          <w:lang w:eastAsia="el-GR"/>
        </w:rPr>
      </w:pPr>
    </w:p>
    <w:p w14:paraId="79780A4E" w14:textId="5863E9E9" w:rsidR="00D05361" w:rsidRPr="000423B1" w:rsidRDefault="00D05361" w:rsidP="00D05361">
      <w:pPr>
        <w:jc w:val="both"/>
        <w:rPr>
          <w:rFonts w:asciiTheme="minorHAnsi" w:eastAsia="Times New Roman" w:hAnsiTheme="minorHAnsi" w:cstheme="minorHAnsi"/>
          <w:color w:val="0070C0"/>
          <w:lang w:eastAsia="el-GR"/>
        </w:rPr>
      </w:pPr>
      <w:r w:rsidRPr="000423B1">
        <w:rPr>
          <w:rFonts w:asciiTheme="minorHAnsi" w:eastAsia="Times New Roman" w:hAnsiTheme="minorHAnsi" w:cstheme="minorHAnsi"/>
          <w:lang w:eastAsia="el-GR"/>
        </w:rPr>
        <w:t xml:space="preserve">10.4. Ο υπεργολάβος λαμβάνει γνώση της, συνημμένης στην παρούσα, ρήτρας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w:t>
      </w:r>
    </w:p>
    <w:p w14:paraId="6D9D5693" w14:textId="77777777" w:rsidR="00D05361" w:rsidRPr="000423B1" w:rsidRDefault="00D05361" w:rsidP="00D05361">
      <w:pPr>
        <w:rPr>
          <w:rFonts w:asciiTheme="minorHAnsi" w:eastAsia="Times New Roman" w:hAnsiTheme="minorHAnsi" w:cstheme="minorHAnsi"/>
          <w:highlight w:val="yellow"/>
          <w:lang w:eastAsia="el-GR"/>
        </w:rPr>
      </w:pPr>
    </w:p>
    <w:p w14:paraId="480F2563" w14:textId="77777777" w:rsidR="00D05361" w:rsidRPr="000423B1" w:rsidRDefault="00D05361" w:rsidP="00D05361">
      <w:pPr>
        <w:jc w:val="center"/>
        <w:rPr>
          <w:rFonts w:asciiTheme="minorHAnsi" w:eastAsia="Times New Roman" w:hAnsiTheme="minorHAnsi" w:cstheme="minorHAnsi"/>
          <w:highlight w:val="yellow"/>
          <w:lang w:eastAsia="el-GR"/>
        </w:rPr>
      </w:pPr>
    </w:p>
    <w:p w14:paraId="081A14AB" w14:textId="77777777" w:rsidR="00D05361" w:rsidRPr="000423B1" w:rsidRDefault="00D05361" w:rsidP="00D05361">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Άρθρο 11</w:t>
      </w:r>
    </w:p>
    <w:p w14:paraId="6B97A575" w14:textId="77777777" w:rsidR="00D05361" w:rsidRPr="000423B1" w:rsidRDefault="00D05361" w:rsidP="00D05361">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Τροποποίηση σύμβασης κατά τη διάρκειά της</w:t>
      </w:r>
    </w:p>
    <w:p w14:paraId="33B36254" w14:textId="77777777" w:rsidR="00D05361" w:rsidRPr="000423B1" w:rsidRDefault="00D05361" w:rsidP="00D05361">
      <w:pPr>
        <w:rPr>
          <w:rFonts w:asciiTheme="minorHAnsi" w:eastAsia="Times New Roman" w:hAnsiTheme="minorHAnsi" w:cstheme="minorHAnsi"/>
          <w:lang w:eastAsia="el-GR"/>
        </w:rPr>
      </w:pPr>
    </w:p>
    <w:p w14:paraId="03D00EDB"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11.1. 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14:paraId="4537AEC3" w14:textId="77777777" w:rsidR="00D05361" w:rsidRPr="000423B1" w:rsidRDefault="00D05361" w:rsidP="00D05361">
      <w:pPr>
        <w:jc w:val="both"/>
        <w:rPr>
          <w:rFonts w:asciiTheme="minorHAnsi" w:eastAsia="Times New Roman" w:hAnsiTheme="minorHAnsi" w:cstheme="minorHAnsi"/>
          <w:i/>
          <w:lang w:eastAsia="el-GR"/>
        </w:rPr>
      </w:pPr>
    </w:p>
    <w:p w14:paraId="0438538C"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14:paraId="7FE9DA20" w14:textId="77777777" w:rsidR="00D05361" w:rsidRDefault="00D05361" w:rsidP="00D05361">
      <w:pPr>
        <w:jc w:val="both"/>
        <w:rPr>
          <w:rFonts w:asciiTheme="minorHAnsi" w:eastAsia="Times New Roman" w:hAnsiTheme="minorHAnsi" w:cstheme="minorHAnsi"/>
          <w:lang w:eastAsia="el-GR"/>
        </w:rPr>
      </w:pPr>
    </w:p>
    <w:p w14:paraId="087E2129" w14:textId="77777777" w:rsidR="00046950" w:rsidRDefault="00046950" w:rsidP="00D05361">
      <w:pPr>
        <w:jc w:val="both"/>
        <w:rPr>
          <w:rFonts w:asciiTheme="minorHAnsi" w:eastAsia="Times New Roman" w:hAnsiTheme="minorHAnsi" w:cstheme="minorHAnsi"/>
          <w:lang w:eastAsia="el-GR"/>
        </w:rPr>
      </w:pPr>
    </w:p>
    <w:p w14:paraId="25D2CA67" w14:textId="77777777" w:rsidR="00046950" w:rsidRPr="000423B1" w:rsidRDefault="00046950" w:rsidP="00D05361">
      <w:pPr>
        <w:jc w:val="both"/>
        <w:rPr>
          <w:rFonts w:asciiTheme="minorHAnsi" w:eastAsia="Times New Roman" w:hAnsiTheme="minorHAnsi" w:cstheme="minorHAnsi"/>
          <w:lang w:eastAsia="el-GR"/>
        </w:rPr>
      </w:pPr>
    </w:p>
    <w:p w14:paraId="49620DA3" w14:textId="77777777" w:rsidR="00D05361" w:rsidRPr="000423B1" w:rsidRDefault="00D05361" w:rsidP="00D05361">
      <w:pPr>
        <w:rPr>
          <w:rFonts w:asciiTheme="minorHAnsi" w:eastAsia="Times New Roman" w:hAnsiTheme="minorHAnsi" w:cstheme="minorHAnsi"/>
          <w:highlight w:val="yellow"/>
          <w:lang w:eastAsia="el-GR"/>
        </w:rPr>
      </w:pPr>
    </w:p>
    <w:p w14:paraId="51B2048C" w14:textId="77777777" w:rsidR="00D05361" w:rsidRPr="000423B1" w:rsidRDefault="00D05361" w:rsidP="00D05361">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lastRenderedPageBreak/>
        <w:t>Άρθρο 12</w:t>
      </w:r>
    </w:p>
    <w:p w14:paraId="35656300" w14:textId="77777777" w:rsidR="00D05361" w:rsidRPr="000423B1" w:rsidRDefault="00D05361" w:rsidP="00D05361">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Ανωτέρα Βία</w:t>
      </w:r>
    </w:p>
    <w:p w14:paraId="0D93BF4F" w14:textId="77777777" w:rsidR="00D05361" w:rsidRPr="000423B1" w:rsidRDefault="00D05361" w:rsidP="00D05361">
      <w:pPr>
        <w:jc w:val="center"/>
        <w:rPr>
          <w:rFonts w:asciiTheme="minorHAnsi" w:eastAsia="Times New Roman" w:hAnsiTheme="minorHAnsi" w:cstheme="minorHAnsi"/>
          <w:lang w:eastAsia="el-GR"/>
        </w:rPr>
      </w:pPr>
    </w:p>
    <w:p w14:paraId="781EF809"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12.1. 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14:paraId="571E7644" w14:textId="77777777" w:rsidR="00D05361" w:rsidRPr="000423B1" w:rsidRDefault="00D05361" w:rsidP="00D05361">
      <w:pPr>
        <w:jc w:val="both"/>
        <w:rPr>
          <w:rFonts w:asciiTheme="minorHAnsi" w:eastAsia="Times New Roman" w:hAnsiTheme="minorHAnsi" w:cstheme="minorHAnsi"/>
          <w:lang w:eastAsia="el-GR"/>
        </w:rPr>
      </w:pPr>
    </w:p>
    <w:p w14:paraId="46ABF86D" w14:textId="77777777" w:rsidR="00D05361" w:rsidRPr="000423B1" w:rsidRDefault="00D05361" w:rsidP="00D05361">
      <w:pPr>
        <w:tabs>
          <w:tab w:val="left" w:pos="284"/>
          <w:tab w:val="left" w:pos="567"/>
          <w:tab w:val="left" w:pos="1134"/>
        </w:tabs>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12.2.</w:t>
      </w:r>
      <w:r w:rsidRPr="000423B1">
        <w:rPr>
          <w:rFonts w:asciiTheme="minorHAnsi" w:eastAsia="Times New Roman" w:hAnsiTheme="minorHAnsi" w:cstheme="minorHAnsi"/>
          <w:lang w:eastAsia="el-GR"/>
        </w:rPr>
        <w:tab/>
        <w:t xml:space="preserve">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14:paraId="4E6652C0" w14:textId="0F68621A"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w:t>
      </w:r>
      <w:r w:rsidR="002259A9">
        <w:rPr>
          <w:rFonts w:asciiTheme="minorHAnsi" w:eastAsia="Times New Roman" w:hAnsiTheme="minorHAnsi" w:cstheme="minorHAnsi"/>
          <w:lang w:eastAsia="el-GR"/>
        </w:rPr>
        <w:t>υπηρεσίας</w:t>
      </w:r>
      <w:r w:rsidRPr="000423B1">
        <w:rPr>
          <w:rFonts w:asciiTheme="minorHAnsi" w:eastAsia="Times New Roman" w:hAnsiTheme="minorHAnsi" w:cstheme="minorHAnsi"/>
          <w:lang w:eastAsia="el-GR"/>
        </w:rPr>
        <w:t>.</w:t>
      </w:r>
    </w:p>
    <w:p w14:paraId="6EF8C94D" w14:textId="77777777" w:rsidR="00D05361" w:rsidRPr="000423B1" w:rsidRDefault="00D05361" w:rsidP="00403647">
      <w:pPr>
        <w:rPr>
          <w:rFonts w:asciiTheme="minorHAnsi" w:eastAsia="Times New Roman" w:hAnsiTheme="minorHAnsi" w:cstheme="minorHAnsi"/>
          <w:highlight w:val="yellow"/>
          <w:lang w:eastAsia="el-GR"/>
        </w:rPr>
      </w:pPr>
    </w:p>
    <w:p w14:paraId="594F6F67" w14:textId="77777777" w:rsidR="00D05361" w:rsidRPr="000423B1" w:rsidRDefault="00D05361" w:rsidP="00D05361">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Άρθρο 13</w:t>
      </w:r>
    </w:p>
    <w:p w14:paraId="5771B9ED" w14:textId="77777777" w:rsidR="00D05361" w:rsidRPr="000423B1" w:rsidRDefault="00D05361" w:rsidP="00D05361">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Ολοκλήρωση συμβατικού αντικειμένου</w:t>
      </w:r>
    </w:p>
    <w:p w14:paraId="40F6AE70" w14:textId="77777777" w:rsidR="00D05361" w:rsidRPr="000423B1" w:rsidRDefault="00D05361" w:rsidP="00D05361">
      <w:pPr>
        <w:jc w:val="center"/>
        <w:rPr>
          <w:rFonts w:asciiTheme="minorHAnsi" w:eastAsia="Times New Roman" w:hAnsiTheme="minorHAnsi" w:cstheme="minorHAnsi"/>
          <w:lang w:eastAsia="el-GR"/>
        </w:rPr>
      </w:pPr>
    </w:p>
    <w:p w14:paraId="528EC365"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14:paraId="49EAE92F" w14:textId="77777777" w:rsidR="00D05361" w:rsidRPr="000423B1" w:rsidRDefault="00D05361" w:rsidP="00D05361">
      <w:pPr>
        <w:jc w:val="center"/>
        <w:rPr>
          <w:rFonts w:asciiTheme="minorHAnsi" w:eastAsia="Times New Roman" w:hAnsiTheme="minorHAnsi" w:cstheme="minorHAnsi"/>
          <w:lang w:eastAsia="el-GR"/>
        </w:rPr>
      </w:pPr>
    </w:p>
    <w:p w14:paraId="540094B4" w14:textId="77777777" w:rsidR="00D05361" w:rsidRPr="000423B1" w:rsidRDefault="00D05361" w:rsidP="00D05361">
      <w:pPr>
        <w:jc w:val="center"/>
        <w:rPr>
          <w:rFonts w:asciiTheme="minorHAnsi" w:eastAsia="Times New Roman" w:hAnsiTheme="minorHAnsi" w:cstheme="minorHAnsi"/>
          <w:lang w:eastAsia="el-GR"/>
        </w:rPr>
      </w:pPr>
    </w:p>
    <w:p w14:paraId="3555950F" w14:textId="77777777" w:rsidR="00D05361" w:rsidRPr="000423B1" w:rsidRDefault="00D05361" w:rsidP="00D05361">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Άρθρο 14</w:t>
      </w:r>
    </w:p>
    <w:p w14:paraId="2F4427DB" w14:textId="77777777" w:rsidR="00D05361" w:rsidRPr="000423B1" w:rsidRDefault="00D05361" w:rsidP="00D05361">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Δικαίωμα μονομερούς λύσης της σύμβασης</w:t>
      </w:r>
    </w:p>
    <w:p w14:paraId="64B9DA5E" w14:textId="77777777" w:rsidR="00D05361" w:rsidRPr="000423B1" w:rsidRDefault="00D05361" w:rsidP="00D05361">
      <w:pPr>
        <w:jc w:val="center"/>
        <w:rPr>
          <w:rFonts w:asciiTheme="minorHAnsi" w:eastAsia="Times New Roman" w:hAnsiTheme="minorHAnsi" w:cstheme="minorHAnsi"/>
          <w:lang w:eastAsia="el-GR"/>
        </w:rPr>
      </w:pPr>
    </w:p>
    <w:p w14:paraId="48FB31DF"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14:paraId="12E04D88" w14:textId="77777777" w:rsidR="00403647" w:rsidRPr="000423B1" w:rsidRDefault="00403647" w:rsidP="00D05361">
      <w:pPr>
        <w:jc w:val="both"/>
        <w:rPr>
          <w:rFonts w:asciiTheme="minorHAnsi" w:eastAsia="Times New Roman" w:hAnsiTheme="minorHAnsi" w:cstheme="minorHAnsi"/>
          <w:highlight w:val="yellow"/>
          <w:lang w:eastAsia="el-GR"/>
        </w:rPr>
      </w:pPr>
    </w:p>
    <w:p w14:paraId="105BF888" w14:textId="77777777" w:rsidR="00D05361" w:rsidRPr="000423B1" w:rsidRDefault="00D05361" w:rsidP="00D05361">
      <w:pPr>
        <w:jc w:val="both"/>
        <w:rPr>
          <w:rFonts w:asciiTheme="minorHAnsi" w:eastAsia="Times New Roman" w:hAnsiTheme="minorHAnsi" w:cstheme="minorHAnsi"/>
          <w:lang w:eastAsia="el-GR"/>
        </w:rPr>
      </w:pPr>
    </w:p>
    <w:p w14:paraId="335A337A" w14:textId="77777777" w:rsidR="00D05361" w:rsidRPr="000423B1" w:rsidRDefault="00D05361" w:rsidP="00D05361">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Άρθρο 15</w:t>
      </w:r>
    </w:p>
    <w:p w14:paraId="2675A065" w14:textId="77777777" w:rsidR="00D05361" w:rsidRPr="000423B1" w:rsidRDefault="00D05361" w:rsidP="00D05361">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Εφαρμοστέο Δίκαιο – Επίλυση Διαφορών</w:t>
      </w:r>
    </w:p>
    <w:p w14:paraId="09970AB3" w14:textId="77777777" w:rsidR="00D05361" w:rsidRPr="000423B1" w:rsidRDefault="00D05361" w:rsidP="00D05361">
      <w:pPr>
        <w:rPr>
          <w:rFonts w:asciiTheme="minorHAnsi" w:eastAsia="Times New Roman" w:hAnsiTheme="minorHAnsi" w:cstheme="minorHAnsi"/>
          <w:lang w:eastAsia="el-GR"/>
        </w:rPr>
      </w:pPr>
    </w:p>
    <w:p w14:paraId="02823DDD"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14:paraId="598BE9AD" w14:textId="77777777" w:rsidR="00D05361" w:rsidRPr="000423B1" w:rsidRDefault="00D05361" w:rsidP="00D05361">
      <w:pPr>
        <w:jc w:val="both"/>
        <w:rPr>
          <w:rFonts w:asciiTheme="minorHAnsi" w:eastAsia="Times New Roman" w:hAnsiTheme="minorHAnsi" w:cstheme="minorHAnsi"/>
          <w:lang w:eastAsia="el-GR"/>
        </w:rPr>
      </w:pPr>
    </w:p>
    <w:p w14:paraId="67907A00"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15.2.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(Παρακολούθηση της εκτέλεσης της Σύμβασης), 6.4. (Απόρριψη παραδοτέων –αντικατάσταση), να ασκήσει τα δικαιώματα του άρθρου 5.3. της Διακήρυξης. </w:t>
      </w:r>
    </w:p>
    <w:p w14:paraId="2CA52EEA"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υπό τους όρους και προϋποθέσεις που ορίζονται σε αυτό. </w:t>
      </w:r>
    </w:p>
    <w:p w14:paraId="58058379"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14:paraId="6691A933" w14:textId="77777777" w:rsidR="00D05361" w:rsidRPr="000423B1" w:rsidRDefault="00D05361" w:rsidP="00D05361">
      <w:pPr>
        <w:jc w:val="both"/>
        <w:rPr>
          <w:rFonts w:asciiTheme="minorHAnsi" w:eastAsia="Times New Roman" w:hAnsiTheme="minorHAnsi" w:cstheme="minorHAnsi"/>
          <w:highlight w:val="yellow"/>
          <w:lang w:eastAsia="el-GR"/>
        </w:rPr>
      </w:pPr>
    </w:p>
    <w:p w14:paraId="7D14E71C" w14:textId="77777777" w:rsidR="00D05361" w:rsidRDefault="00D05361" w:rsidP="00D05361">
      <w:pPr>
        <w:jc w:val="both"/>
        <w:rPr>
          <w:rFonts w:asciiTheme="minorHAnsi" w:eastAsia="Times New Roman" w:hAnsiTheme="minorHAnsi" w:cstheme="minorHAnsi"/>
          <w:lang w:eastAsia="el-GR"/>
        </w:rPr>
      </w:pPr>
    </w:p>
    <w:p w14:paraId="292A35F6" w14:textId="77777777" w:rsidR="00046950" w:rsidRDefault="00046950" w:rsidP="00D05361">
      <w:pPr>
        <w:jc w:val="both"/>
        <w:rPr>
          <w:rFonts w:asciiTheme="minorHAnsi" w:eastAsia="Times New Roman" w:hAnsiTheme="minorHAnsi" w:cstheme="minorHAnsi"/>
          <w:lang w:eastAsia="el-GR"/>
        </w:rPr>
      </w:pPr>
    </w:p>
    <w:p w14:paraId="5F2EED7E" w14:textId="77777777" w:rsidR="00046950" w:rsidRDefault="00046950" w:rsidP="00D05361">
      <w:pPr>
        <w:jc w:val="both"/>
        <w:rPr>
          <w:rFonts w:asciiTheme="minorHAnsi" w:eastAsia="Times New Roman" w:hAnsiTheme="minorHAnsi" w:cstheme="minorHAnsi"/>
          <w:lang w:eastAsia="el-GR"/>
        </w:rPr>
      </w:pPr>
    </w:p>
    <w:p w14:paraId="5F2FFD5A" w14:textId="77777777" w:rsidR="00046950" w:rsidRPr="000423B1" w:rsidRDefault="00046950" w:rsidP="00D05361">
      <w:pPr>
        <w:jc w:val="both"/>
        <w:rPr>
          <w:rFonts w:asciiTheme="minorHAnsi" w:eastAsia="Times New Roman" w:hAnsiTheme="minorHAnsi" w:cstheme="minorHAnsi"/>
          <w:lang w:eastAsia="el-GR"/>
        </w:rPr>
      </w:pPr>
    </w:p>
    <w:p w14:paraId="25F3185B" w14:textId="77777777" w:rsidR="00D05361" w:rsidRPr="000423B1" w:rsidRDefault="00D05361" w:rsidP="00D05361">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Άρθρο 16</w:t>
      </w:r>
    </w:p>
    <w:p w14:paraId="79FA2635" w14:textId="77777777" w:rsidR="00D05361" w:rsidRPr="000423B1" w:rsidRDefault="00D05361" w:rsidP="00D05361">
      <w:pPr>
        <w:jc w:val="both"/>
        <w:rPr>
          <w:rFonts w:asciiTheme="minorHAnsi" w:eastAsia="Times New Roman" w:hAnsiTheme="minorHAnsi" w:cstheme="minorHAnsi"/>
          <w:color w:val="0070C0"/>
          <w:lang w:eastAsia="el-GR"/>
        </w:rPr>
      </w:pPr>
      <w:r w:rsidRPr="000423B1">
        <w:rPr>
          <w:rFonts w:asciiTheme="minorHAnsi" w:eastAsia="Times New Roman" w:hAnsiTheme="minorHAnsi" w:cstheme="minorHAnsi"/>
          <w:lang w:eastAsia="el-GR"/>
        </w:rPr>
        <w:lastRenderedPageBreak/>
        <w:t>Συμμόρφωση με τον Κανονισμό ΕΕ/2016/2019 και τον ν. 4624/2019 (Α 137)</w:t>
      </w:r>
      <w:r w:rsidRPr="000423B1">
        <w:rPr>
          <w:rFonts w:asciiTheme="minorHAnsi" w:eastAsia="Times New Roman" w:hAnsiTheme="minorHAnsi" w:cstheme="minorHAnsi"/>
          <w:vertAlign w:val="superscript"/>
          <w:lang w:eastAsia="el-GR"/>
        </w:rPr>
        <w:footnoteReference w:id="4"/>
      </w:r>
      <w:r w:rsidRPr="000423B1">
        <w:rPr>
          <w:rFonts w:asciiTheme="minorHAnsi" w:eastAsia="Times New Roman" w:hAnsiTheme="minorHAnsi" w:cstheme="minorHAnsi"/>
          <w:color w:val="0070C0"/>
          <w:lang w:eastAsia="el-GR"/>
        </w:rPr>
        <w:t xml:space="preserve"> </w:t>
      </w:r>
    </w:p>
    <w:p w14:paraId="0C98C694" w14:textId="77777777" w:rsidR="00D05361" w:rsidRPr="000423B1" w:rsidRDefault="00D05361" w:rsidP="00D05361">
      <w:pPr>
        <w:jc w:val="both"/>
        <w:rPr>
          <w:rFonts w:asciiTheme="minorHAnsi" w:eastAsia="Times New Roman" w:hAnsiTheme="minorHAnsi" w:cstheme="minorHAnsi"/>
          <w:color w:val="0070C0"/>
          <w:lang w:eastAsia="el-GR"/>
        </w:rPr>
      </w:pPr>
    </w:p>
    <w:p w14:paraId="0C8E4C18"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General </w:t>
      </w:r>
      <w:proofErr w:type="spellStart"/>
      <w:r w:rsidRPr="000423B1">
        <w:rPr>
          <w:rFonts w:asciiTheme="minorHAnsi" w:eastAsia="Times New Roman" w:hAnsiTheme="minorHAnsi" w:cstheme="minorHAnsi"/>
          <w:lang w:eastAsia="el-GR"/>
        </w:rPr>
        <w:t>Data</w:t>
      </w:r>
      <w:proofErr w:type="spellEnd"/>
      <w:r w:rsidRPr="000423B1">
        <w:rPr>
          <w:rFonts w:asciiTheme="minorHAnsi" w:eastAsia="Times New Roman" w:hAnsiTheme="minorHAnsi" w:cstheme="minorHAnsi"/>
          <w:lang w:eastAsia="el-GR"/>
        </w:rPr>
        <w:t xml:space="preserve"> Protection </w:t>
      </w:r>
      <w:proofErr w:type="spellStart"/>
      <w:r w:rsidRPr="000423B1">
        <w:rPr>
          <w:rFonts w:asciiTheme="minorHAnsi" w:eastAsia="Times New Roman" w:hAnsiTheme="minorHAnsi" w:cstheme="minorHAnsi"/>
          <w:lang w:eastAsia="el-GR"/>
        </w:rPr>
        <w:t>Regulation</w:t>
      </w:r>
      <w:proofErr w:type="spellEnd"/>
      <w:r w:rsidRPr="000423B1">
        <w:rPr>
          <w:rFonts w:asciiTheme="minorHAnsi" w:eastAsia="Times New Roman" w:hAnsiTheme="minorHAnsi" w:cstheme="minorHAnsi"/>
          <w:lang w:eastAsia="el-GR"/>
        </w:rPr>
        <w:t xml:space="preserve"> – GDPR) και του ν. 4624/2019. Ειδικότερα:</w:t>
      </w:r>
    </w:p>
    <w:p w14:paraId="4A09F7EE"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b/>
          <w:lang w:eastAsia="el-GR"/>
        </w:rPr>
        <w:t>Α)</w:t>
      </w:r>
      <w:r w:rsidRPr="000423B1">
        <w:rPr>
          <w:rFonts w:asciiTheme="minorHAnsi" w:eastAsia="Times New Roman" w:hAnsiTheme="minorHAnsi" w:cstheme="minorHAnsi"/>
          <w:lang w:eastAsia="el-GR"/>
        </w:rPr>
        <w:t xml:space="preserve"> Ως προς την επεξεργασία από την Αναθέτουσα Αρχή των προσωπικών δεδομένων του Αναδόχου συμπεριλαμβανομένων των </w:t>
      </w:r>
      <w:proofErr w:type="spellStart"/>
      <w:r w:rsidRPr="000423B1">
        <w:rPr>
          <w:rFonts w:asciiTheme="minorHAnsi" w:eastAsia="Times New Roman" w:hAnsiTheme="minorHAnsi" w:cstheme="minorHAnsi"/>
          <w:lang w:eastAsia="el-GR"/>
        </w:rPr>
        <w:t>προστηθέντων</w:t>
      </w:r>
      <w:proofErr w:type="spellEnd"/>
      <w:r w:rsidRPr="000423B1">
        <w:rPr>
          <w:rFonts w:asciiTheme="minorHAnsi" w:eastAsia="Times New Roman" w:hAnsiTheme="minorHAnsi" w:cstheme="minorHAnsi"/>
          <w:lang w:eastAsia="el-GR"/>
        </w:rPr>
        <w:t>/συνεργατών/δανειζόντων εμπειρία/υπεργολάβων του, ισχύουν τα παρακάτω:</w:t>
      </w:r>
    </w:p>
    <w:p w14:paraId="7B793CAD"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14:paraId="7519A32B"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0423B1">
        <w:rPr>
          <w:rFonts w:asciiTheme="minorHAnsi" w:eastAsia="Times New Roman" w:hAnsiTheme="minorHAnsi" w:cstheme="minorHAnsi"/>
          <w:lang w:eastAsia="el-GR"/>
        </w:rPr>
        <w:t>έγχαρτο</w:t>
      </w:r>
      <w:proofErr w:type="spellEnd"/>
      <w:r w:rsidRPr="000423B1">
        <w:rPr>
          <w:rFonts w:asciiTheme="minorHAnsi" w:eastAsia="Times New Roman" w:hAnsiTheme="minorHAnsi" w:cstheme="minorHAnsi"/>
          <w:lang w:eastAsia="el-GR"/>
        </w:rPr>
        <w:t xml:space="preserve"> αρχείο και σε ηλεκτρονική βάση με υψηλά χαρακτηριστικά ασφαλείας με πρόσβαση αυστηρώς και μόνο σε εξουσιοδοτημένα πρόσωπα ή </w:t>
      </w:r>
      <w:proofErr w:type="spellStart"/>
      <w:r w:rsidRPr="000423B1">
        <w:rPr>
          <w:rFonts w:asciiTheme="minorHAnsi" w:eastAsia="Times New Roman" w:hAnsiTheme="minorHAnsi" w:cstheme="minorHAnsi"/>
          <w:lang w:eastAsia="el-GR"/>
        </w:rPr>
        <w:t>παρόχους</w:t>
      </w:r>
      <w:proofErr w:type="spellEnd"/>
      <w:r w:rsidRPr="000423B1">
        <w:rPr>
          <w:rFonts w:asciiTheme="minorHAnsi" w:eastAsia="Times New Roman" w:hAnsiTheme="minorHAnsi" w:cstheme="minorHAnsi"/>
          <w:lang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14:paraId="73959F3B"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0423B1">
        <w:rPr>
          <w:rFonts w:asciiTheme="minorHAnsi" w:eastAsia="Times New Roman" w:hAnsiTheme="minorHAnsi" w:cstheme="minorHAnsi"/>
          <w:lang w:eastAsia="el-GR"/>
        </w:rPr>
        <w:t>στ</w:t>
      </w:r>
      <w:proofErr w:type="spellEnd"/>
      <w:r w:rsidRPr="000423B1">
        <w:rPr>
          <w:rFonts w:asciiTheme="minorHAnsi" w:eastAsia="Times New Roman" w:hAnsiTheme="minorHAnsi" w:cstheme="minorHAnsi"/>
          <w:lang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14:paraId="4E0A88F4"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14:paraId="0534CF7D"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Καθ’ όλη την διάρκεια που η Αναθέτουσα Αρχή τηρεί και επεξεργάζεται τα προσωπικά δεδομένα ο Ανάδοχος έχει το δικαίωμα πρόσβασης, </w:t>
      </w:r>
      <w:proofErr w:type="spellStart"/>
      <w:r w:rsidRPr="000423B1">
        <w:rPr>
          <w:rFonts w:asciiTheme="minorHAnsi" w:eastAsia="Times New Roman" w:hAnsiTheme="minorHAnsi" w:cstheme="minorHAnsi"/>
          <w:lang w:eastAsia="el-GR"/>
        </w:rPr>
        <w:t>φορητότητας</w:t>
      </w:r>
      <w:proofErr w:type="spellEnd"/>
      <w:r w:rsidRPr="000423B1">
        <w:rPr>
          <w:rFonts w:asciiTheme="minorHAnsi" w:eastAsia="Times New Roman" w:hAnsiTheme="minorHAnsi" w:cstheme="minorHAnsi"/>
          <w:lang w:eastAsia="el-GR"/>
        </w:rPr>
        <w:t>, διόρθωσης, περιορισμού της επεξεργασίας, διαγραφής ή και εναντίωσης υπό συγκεκριμένες προϋποθέσεις, στην επεξεργασία δεδομένων προσωπικού χαρακτήρα.</w:t>
      </w:r>
    </w:p>
    <w:p w14:paraId="56088F87"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14:paraId="217712D3"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14:paraId="7019E7E4"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Τα στοιχεία επικοινωνίας με τον υπεύθυνο για την προστασία των προσωπικών δεδομένων της Αναθέτουσας Αρχής είναι τα ακόλουθα (email …………………. /τηλ………………..).</w:t>
      </w:r>
    </w:p>
    <w:p w14:paraId="2CE1FB5C"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b/>
          <w:lang w:eastAsia="el-GR"/>
        </w:rPr>
        <w:t>B.</w:t>
      </w:r>
      <w:r w:rsidRPr="000423B1">
        <w:rPr>
          <w:rFonts w:asciiTheme="minorHAnsi" w:eastAsia="Times New Roman" w:hAnsiTheme="minorHAnsi" w:cstheme="minorHAnsi"/>
          <w:lang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w:t>
      </w:r>
      <w:r w:rsidRPr="000423B1">
        <w:rPr>
          <w:rFonts w:asciiTheme="minorHAnsi" w:eastAsia="Times New Roman" w:hAnsiTheme="minorHAnsi" w:cstheme="minorHAnsi"/>
          <w:lang w:eastAsia="el-GR"/>
        </w:rPr>
        <w:lastRenderedPageBreak/>
        <w:t xml:space="preserve">την προστασία δεδομένων (ΓΚΠΔ). Ειδικότερα, ισχύουν τα ακόλουθα: </w:t>
      </w:r>
    </w:p>
    <w:p w14:paraId="7474B0B1"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ο Ανάδοχος (εκτελών την επεξεργασία)</w:t>
      </w:r>
    </w:p>
    <w:p w14:paraId="3BAB5FF3"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14:paraId="388CCB9D"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14:paraId="0C6C13D0"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γ) λαμβάνει όλα τα απαιτούμενα μέτρα δυνάμει του άρθρου 32  του ΓΚΠΔ, </w:t>
      </w:r>
    </w:p>
    <w:p w14:paraId="2940DADF"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δ) τηρεί τους όρους που αναφέρονται στις παραγράφους 2 και 4 για την πρόσληψη άλλου εκτελούντος την επεξεργασία, </w:t>
      </w:r>
    </w:p>
    <w:p w14:paraId="38195B5A"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14:paraId="3FD26A55" w14:textId="77777777" w:rsidR="00D05361" w:rsidRPr="000423B1" w:rsidRDefault="00D05361" w:rsidP="00D05361">
      <w:pPr>
        <w:jc w:val="both"/>
        <w:rPr>
          <w:rFonts w:asciiTheme="minorHAnsi" w:eastAsia="Times New Roman" w:hAnsiTheme="minorHAnsi" w:cstheme="minorHAnsi"/>
          <w:lang w:eastAsia="el-GR"/>
        </w:rPr>
      </w:pPr>
      <w:proofErr w:type="spellStart"/>
      <w:r w:rsidRPr="000423B1">
        <w:rPr>
          <w:rFonts w:asciiTheme="minorHAnsi" w:eastAsia="Times New Roman" w:hAnsiTheme="minorHAnsi" w:cstheme="minorHAnsi"/>
          <w:lang w:eastAsia="el-GR"/>
        </w:rPr>
        <w:t>στ</w:t>
      </w:r>
      <w:proofErr w:type="spellEnd"/>
      <w:r w:rsidRPr="000423B1">
        <w:rPr>
          <w:rFonts w:asciiTheme="minorHAnsi" w:eastAsia="Times New Roman" w:hAnsiTheme="minorHAnsi" w:cstheme="minorHAnsi"/>
          <w:lang w:eastAsia="el-GR"/>
        </w:rPr>
        <w:t xml:space="preserve">)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14:paraId="0646022B"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14:paraId="46CDE371"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14:paraId="639B4C40" w14:textId="77777777" w:rsidR="00D05361" w:rsidRPr="000423B1" w:rsidRDefault="00D05361" w:rsidP="00D05361">
      <w:pPr>
        <w:jc w:val="both"/>
        <w:rPr>
          <w:rFonts w:asciiTheme="minorHAnsi" w:eastAsia="Times New Roman" w:hAnsiTheme="minorHAnsi" w:cstheme="minorHAnsi"/>
          <w:highlight w:val="yellow"/>
          <w:lang w:eastAsia="el-GR"/>
        </w:rPr>
      </w:pPr>
      <w:r w:rsidRPr="000423B1">
        <w:rPr>
          <w:rFonts w:asciiTheme="minorHAnsi" w:eastAsia="Times New Roman" w:hAnsiTheme="minorHAnsi" w:cstheme="minorHAnsi"/>
          <w:lang w:eastAsia="el-GR"/>
        </w:rPr>
        <w:t>ι) δεν προσλαμβάνει άλλον εκτελούντα την επεξεργασία χωρίς προηγούμενη ειδική ή γενική γραπτή άδεια του υπευθύνου επεξεργασίας.</w:t>
      </w:r>
    </w:p>
    <w:p w14:paraId="57C92A29" w14:textId="77777777" w:rsidR="00D05361" w:rsidRPr="000423B1" w:rsidRDefault="00D05361" w:rsidP="00D05361">
      <w:pPr>
        <w:jc w:val="center"/>
        <w:rPr>
          <w:rFonts w:asciiTheme="minorHAnsi" w:eastAsia="Times New Roman" w:hAnsiTheme="minorHAnsi" w:cstheme="minorHAnsi"/>
          <w:highlight w:val="yellow"/>
          <w:lang w:eastAsia="el-GR"/>
        </w:rPr>
      </w:pPr>
    </w:p>
    <w:p w14:paraId="5B634AD9" w14:textId="77777777" w:rsidR="00D05361" w:rsidRPr="000423B1" w:rsidRDefault="00D05361" w:rsidP="00D05361">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Άρθρο 17</w:t>
      </w:r>
    </w:p>
    <w:p w14:paraId="0B3B4C83" w14:textId="77777777" w:rsidR="00D05361" w:rsidRPr="000423B1" w:rsidRDefault="00D05361" w:rsidP="00D05361">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Λοιποί όροι</w:t>
      </w:r>
    </w:p>
    <w:p w14:paraId="7CF303B8" w14:textId="77777777" w:rsidR="00D05361" w:rsidRPr="000423B1" w:rsidRDefault="00D05361" w:rsidP="00D05361">
      <w:pPr>
        <w:jc w:val="center"/>
        <w:rPr>
          <w:rFonts w:asciiTheme="minorHAnsi" w:eastAsia="Times New Roman" w:hAnsiTheme="minorHAnsi" w:cstheme="minorHAnsi"/>
          <w:lang w:eastAsia="el-GR"/>
        </w:rPr>
      </w:pPr>
    </w:p>
    <w:p w14:paraId="11E2AAA6"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14:paraId="3FB95F12" w14:textId="77777777"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14:paraId="45811B4B" w14:textId="3FF4C82F" w:rsidR="00D05361" w:rsidRPr="000423B1" w:rsidRDefault="00D05361" w:rsidP="00D05361">
      <w:pPr>
        <w:jc w:val="both"/>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Αφού συντάχθηκε η παρούσα σύμβαση σε δύο αντίτυπα αναγνώσθηκε και υπογράφηκε ως ακολούθως από τα συμβαλλόμενα μέρη.</w:t>
      </w:r>
    </w:p>
    <w:p w14:paraId="0500D95A" w14:textId="77777777" w:rsidR="00D05361" w:rsidRPr="000423B1" w:rsidRDefault="00D05361" w:rsidP="00D05361">
      <w:pPr>
        <w:jc w:val="both"/>
        <w:rPr>
          <w:rFonts w:asciiTheme="minorHAnsi" w:eastAsia="Times New Roman" w:hAnsiTheme="minorHAnsi" w:cstheme="minorHAnsi"/>
          <w:lang w:eastAsia="el-GR"/>
        </w:rPr>
      </w:pPr>
    </w:p>
    <w:p w14:paraId="4B0F20BC" w14:textId="77777777" w:rsidR="00D05361" w:rsidRPr="000423B1" w:rsidRDefault="00D05361" w:rsidP="00D05361">
      <w:pPr>
        <w:jc w:val="center"/>
        <w:rPr>
          <w:rFonts w:asciiTheme="minorHAnsi" w:eastAsia="Times New Roman" w:hAnsiTheme="minorHAnsi" w:cstheme="minorHAnsi"/>
          <w:lang w:eastAsia="el-GR"/>
        </w:rPr>
      </w:pPr>
      <w:r w:rsidRPr="000423B1">
        <w:rPr>
          <w:rFonts w:asciiTheme="minorHAnsi" w:eastAsia="Times New Roman" w:hAnsiTheme="minorHAnsi" w:cstheme="minorHAnsi"/>
          <w:lang w:eastAsia="el-GR"/>
        </w:rPr>
        <w:t>ΟΙ ΣΥΜΒΑΛΛΟΜΕΝΟΙ</w:t>
      </w:r>
    </w:p>
    <w:p w14:paraId="5D04FCC6" w14:textId="77777777" w:rsidR="00403647" w:rsidRDefault="00403647" w:rsidP="00D05361">
      <w:pPr>
        <w:jc w:val="center"/>
        <w:rPr>
          <w:rFonts w:eastAsia="Times New Roman" w:cs="Calibri"/>
          <w:sz w:val="24"/>
          <w:szCs w:val="24"/>
          <w:lang w:eastAsia="el-GR"/>
        </w:rPr>
      </w:pPr>
    </w:p>
    <w:tbl>
      <w:tblPr>
        <w:tblpPr w:leftFromText="180" w:rightFromText="180" w:vertAnchor="text" w:horzAnchor="margin" w:tblpY="56"/>
        <w:tblW w:w="0" w:type="auto"/>
        <w:tblLook w:val="04A0" w:firstRow="1" w:lastRow="0" w:firstColumn="1" w:lastColumn="0" w:noHBand="0" w:noVBand="1"/>
      </w:tblPr>
      <w:tblGrid>
        <w:gridCol w:w="3085"/>
        <w:gridCol w:w="2268"/>
        <w:gridCol w:w="3169"/>
      </w:tblGrid>
      <w:tr w:rsidR="00403647" w:rsidRPr="001916F1" w14:paraId="50395F3C" w14:textId="77777777" w:rsidTr="00403647">
        <w:trPr>
          <w:trHeight w:val="1301"/>
        </w:trPr>
        <w:tc>
          <w:tcPr>
            <w:tcW w:w="3085" w:type="dxa"/>
            <w:shd w:val="clear" w:color="auto" w:fill="auto"/>
            <w:vAlign w:val="center"/>
          </w:tcPr>
          <w:p w14:paraId="615DF36A" w14:textId="77777777" w:rsidR="00403647" w:rsidRPr="001916F1" w:rsidRDefault="00403647" w:rsidP="00403647">
            <w:pPr>
              <w:jc w:val="center"/>
              <w:rPr>
                <w:rFonts w:eastAsia="Times New Roman" w:cs="Calibri"/>
                <w:sz w:val="24"/>
                <w:szCs w:val="24"/>
                <w:lang w:eastAsia="el-GR"/>
              </w:rPr>
            </w:pPr>
            <w:r w:rsidRPr="001916F1">
              <w:rPr>
                <w:rFonts w:eastAsia="Times New Roman" w:cs="Calibri"/>
                <w:sz w:val="24"/>
                <w:szCs w:val="24"/>
                <w:lang w:eastAsia="el-GR"/>
              </w:rPr>
              <w:t>…………………………………</w:t>
            </w:r>
          </w:p>
        </w:tc>
        <w:tc>
          <w:tcPr>
            <w:tcW w:w="2268" w:type="dxa"/>
            <w:shd w:val="clear" w:color="auto" w:fill="auto"/>
            <w:vAlign w:val="center"/>
          </w:tcPr>
          <w:p w14:paraId="6C502297" w14:textId="77777777" w:rsidR="00403647" w:rsidRPr="001916F1" w:rsidRDefault="00403647" w:rsidP="00403647">
            <w:pPr>
              <w:jc w:val="center"/>
              <w:rPr>
                <w:rFonts w:eastAsia="Times New Roman" w:cs="Calibri"/>
                <w:sz w:val="24"/>
                <w:szCs w:val="24"/>
                <w:lang w:eastAsia="el-GR"/>
              </w:rPr>
            </w:pPr>
          </w:p>
        </w:tc>
        <w:tc>
          <w:tcPr>
            <w:tcW w:w="3169" w:type="dxa"/>
            <w:shd w:val="clear" w:color="auto" w:fill="auto"/>
            <w:vAlign w:val="center"/>
          </w:tcPr>
          <w:p w14:paraId="594BE913" w14:textId="77777777" w:rsidR="00403647" w:rsidRPr="001916F1" w:rsidRDefault="00403647" w:rsidP="00403647">
            <w:pPr>
              <w:jc w:val="center"/>
              <w:rPr>
                <w:rFonts w:eastAsia="Times New Roman" w:cs="Calibri"/>
                <w:sz w:val="24"/>
                <w:szCs w:val="24"/>
                <w:lang w:eastAsia="el-GR"/>
              </w:rPr>
            </w:pPr>
            <w:r w:rsidRPr="001916F1">
              <w:rPr>
                <w:rFonts w:eastAsia="Times New Roman" w:cs="Calibri"/>
                <w:sz w:val="24"/>
                <w:szCs w:val="24"/>
                <w:lang w:eastAsia="el-GR"/>
              </w:rPr>
              <w:t>…………………………………</w:t>
            </w:r>
          </w:p>
        </w:tc>
      </w:tr>
      <w:tr w:rsidR="00403647" w:rsidRPr="002B03D3" w14:paraId="6F0683B6" w14:textId="77777777" w:rsidTr="00403647">
        <w:trPr>
          <w:trHeight w:val="838"/>
        </w:trPr>
        <w:tc>
          <w:tcPr>
            <w:tcW w:w="3085" w:type="dxa"/>
            <w:shd w:val="clear" w:color="auto" w:fill="auto"/>
            <w:vAlign w:val="center"/>
          </w:tcPr>
          <w:p w14:paraId="440758C3" w14:textId="77777777" w:rsidR="00403647" w:rsidRPr="001916F1" w:rsidRDefault="00403647" w:rsidP="00403647">
            <w:pPr>
              <w:jc w:val="center"/>
              <w:rPr>
                <w:rFonts w:eastAsia="Times New Roman" w:cs="Calibri"/>
                <w:sz w:val="24"/>
                <w:szCs w:val="24"/>
                <w:lang w:eastAsia="el-GR"/>
              </w:rPr>
            </w:pPr>
            <w:r w:rsidRPr="001916F1">
              <w:rPr>
                <w:rFonts w:eastAsia="Times New Roman" w:cs="Calibri"/>
                <w:sz w:val="24"/>
                <w:szCs w:val="24"/>
                <w:lang w:eastAsia="el-GR"/>
              </w:rPr>
              <w:t>ΓΙΑ ΤΗΝ ΑΝΑΘΕΤΟΥΣΑ ΑΡΧΗ</w:t>
            </w:r>
          </w:p>
        </w:tc>
        <w:tc>
          <w:tcPr>
            <w:tcW w:w="2268" w:type="dxa"/>
            <w:shd w:val="clear" w:color="auto" w:fill="auto"/>
            <w:vAlign w:val="center"/>
          </w:tcPr>
          <w:p w14:paraId="68E5141E" w14:textId="77777777" w:rsidR="00403647" w:rsidRPr="001916F1" w:rsidRDefault="00403647" w:rsidP="00403647">
            <w:pPr>
              <w:jc w:val="center"/>
              <w:rPr>
                <w:rFonts w:eastAsia="Times New Roman" w:cs="Calibri"/>
                <w:sz w:val="24"/>
                <w:szCs w:val="24"/>
                <w:lang w:eastAsia="el-GR"/>
              </w:rPr>
            </w:pPr>
          </w:p>
        </w:tc>
        <w:tc>
          <w:tcPr>
            <w:tcW w:w="3169" w:type="dxa"/>
            <w:shd w:val="clear" w:color="auto" w:fill="auto"/>
            <w:vAlign w:val="center"/>
          </w:tcPr>
          <w:p w14:paraId="3741B697" w14:textId="77777777" w:rsidR="00403647" w:rsidRPr="002B03D3" w:rsidRDefault="00403647" w:rsidP="00403647">
            <w:pPr>
              <w:jc w:val="center"/>
              <w:rPr>
                <w:rFonts w:eastAsia="Times New Roman" w:cs="Calibri"/>
                <w:sz w:val="24"/>
                <w:szCs w:val="24"/>
                <w:lang w:eastAsia="el-GR"/>
              </w:rPr>
            </w:pPr>
            <w:r w:rsidRPr="001916F1">
              <w:rPr>
                <w:rFonts w:eastAsia="Times New Roman" w:cs="Calibri"/>
                <w:sz w:val="24"/>
                <w:szCs w:val="24"/>
                <w:lang w:eastAsia="el-GR"/>
              </w:rPr>
              <w:t>ΓΙΑ ΤΟΝ ΑΝΑΔΟΧΟ</w:t>
            </w:r>
          </w:p>
        </w:tc>
      </w:tr>
    </w:tbl>
    <w:p w14:paraId="03F76840" w14:textId="77777777" w:rsidR="00403647" w:rsidRDefault="00403647" w:rsidP="00D05361">
      <w:pPr>
        <w:jc w:val="center"/>
        <w:rPr>
          <w:rFonts w:eastAsia="Times New Roman" w:cs="Calibri"/>
          <w:sz w:val="24"/>
          <w:szCs w:val="24"/>
          <w:lang w:eastAsia="el-GR"/>
        </w:rPr>
      </w:pPr>
    </w:p>
    <w:p w14:paraId="28B40AEA" w14:textId="77777777" w:rsidR="00403647" w:rsidRPr="001916F1" w:rsidRDefault="00403647" w:rsidP="009F0D6A">
      <w:pPr>
        <w:rPr>
          <w:rFonts w:eastAsia="Times New Roman" w:cs="Calibri"/>
          <w:sz w:val="24"/>
          <w:szCs w:val="24"/>
          <w:lang w:eastAsia="el-GR"/>
        </w:rPr>
      </w:pPr>
    </w:p>
    <w:sectPr w:rsidR="00403647" w:rsidRPr="001916F1" w:rsidSect="00F214E4">
      <w:headerReference w:type="default" r:id="rId9"/>
      <w:footerReference w:type="default" r:id="rId10"/>
      <w:pgSz w:w="11906" w:h="16838"/>
      <w:pgMar w:top="1440" w:right="1133"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3EC481" w14:textId="77777777" w:rsidR="00426655" w:rsidRDefault="00426655" w:rsidP="002B50A7">
      <w:r>
        <w:separator/>
      </w:r>
    </w:p>
  </w:endnote>
  <w:endnote w:type="continuationSeparator" w:id="0">
    <w:p w14:paraId="4058EDBE" w14:textId="77777777" w:rsidR="00426655" w:rsidRDefault="00426655" w:rsidP="002B5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ans-serif">
    <w:altName w:val="Segoe Print"/>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05A0A" w14:textId="6FBF6CE5" w:rsidR="00496096" w:rsidRDefault="0069680F">
    <w:pPr>
      <w:pStyle w:val="af2"/>
      <w:spacing w:line="14" w:lineRule="auto"/>
      <w:rPr>
        <w:sz w:val="20"/>
      </w:rPr>
    </w:pPr>
    <w:r>
      <w:rPr>
        <w:noProof/>
      </w:rPr>
      <mc:AlternateContent>
        <mc:Choice Requires="wps">
          <w:drawing>
            <wp:anchor distT="0" distB="0" distL="114300" distR="114300" simplePos="0" relativeHeight="251663360" behindDoc="1" locked="0" layoutInCell="1" allowOverlap="1" wp14:anchorId="1D9EFB86" wp14:editId="52C87864">
              <wp:simplePos x="0" y="0"/>
              <wp:positionH relativeFrom="page">
                <wp:posOffset>3636010</wp:posOffset>
              </wp:positionH>
              <wp:positionV relativeFrom="page">
                <wp:posOffset>9862185</wp:posOffset>
              </wp:positionV>
              <wp:extent cx="288925" cy="165100"/>
              <wp:effectExtent l="0" t="3810" r="0" b="2540"/>
              <wp:wrapNone/>
              <wp:docPr id="193989594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92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5B309" w14:textId="77777777" w:rsidR="00496096" w:rsidRDefault="009C4349">
                          <w:pPr>
                            <w:pStyle w:val="af2"/>
                            <w:spacing w:line="244" w:lineRule="exact"/>
                            <w:ind w:left="60"/>
                            <w:rPr>
                              <w:rFonts w:ascii="Calibri"/>
                            </w:rPr>
                          </w:pPr>
                          <w:r>
                            <w:fldChar w:fldCharType="begin"/>
                          </w:r>
                          <w:r w:rsidR="00EB51AF">
                            <w:rPr>
                              <w:rFonts w:ascii="Calibri"/>
                            </w:rPr>
                            <w:instrText xml:space="preserve"> PAGE </w:instrText>
                          </w:r>
                          <w:r>
                            <w:fldChar w:fldCharType="separate"/>
                          </w:r>
                          <w:r w:rsidR="00D80D13">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9EFB86" id="_x0000_t202" coordsize="21600,21600" o:spt="202" path="m,l,21600r21600,l21600,xe">
              <v:stroke joinstyle="miter"/>
              <v:path gradientshapeok="t" o:connecttype="rect"/>
            </v:shapetype>
            <v:shape id="Text Box 4" o:spid="_x0000_s1026" type="#_x0000_t202" style="position:absolute;margin-left:286.3pt;margin-top:776.55pt;width:22.75pt;height:13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" filled="f" stroked="f">
              <v:textbox inset="0,0,0,0">
                <w:txbxContent>
                  <w:p w14:paraId="4615B309" w14:textId="77777777" w:rsidR="00496096" w:rsidRDefault="009C4349">
                    <w:pPr>
                      <w:pStyle w:val="af2"/>
                      <w:spacing w:line="244" w:lineRule="exact"/>
                      <w:ind w:left="60"/>
                      <w:rPr>
                        <w:rFonts w:ascii="Calibri"/>
                      </w:rPr>
                    </w:pPr>
                    <w:r>
                      <w:fldChar w:fldCharType="begin"/>
                    </w:r>
                    <w:r w:rsidR="00EB51AF">
                      <w:rPr>
                        <w:rFonts w:ascii="Calibri"/>
                      </w:rPr>
                      <w:instrText xml:space="preserve"> PAGE </w:instrText>
                    </w:r>
                    <w:r>
                      <w:fldChar w:fldCharType="separate"/>
                    </w:r>
                    <w:r w:rsidR="00D80D13">
                      <w:rPr>
                        <w:rFonts w:ascii="Calibri"/>
                        <w:noProof/>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438DA" w14:textId="4DE6F1A2" w:rsidR="00496096" w:rsidRDefault="0069680F">
    <w:pPr>
      <w:pStyle w:val="af2"/>
      <w:spacing w:line="14" w:lineRule="auto"/>
      <w:rPr>
        <w:sz w:val="20"/>
      </w:rPr>
    </w:pPr>
    <w:r>
      <w:rPr>
        <w:noProof/>
      </w:rPr>
      <mc:AlternateContent>
        <mc:Choice Requires="wps">
          <w:drawing>
            <wp:anchor distT="0" distB="0" distL="114300" distR="114300" simplePos="0" relativeHeight="251666432" behindDoc="1" locked="0" layoutInCell="1" allowOverlap="1" wp14:anchorId="03141424" wp14:editId="55879834">
              <wp:simplePos x="0" y="0"/>
              <wp:positionH relativeFrom="page">
                <wp:posOffset>3636010</wp:posOffset>
              </wp:positionH>
              <wp:positionV relativeFrom="page">
                <wp:posOffset>9862185</wp:posOffset>
              </wp:positionV>
              <wp:extent cx="288925" cy="165100"/>
              <wp:effectExtent l="0" t="3810" r="0" b="2540"/>
              <wp:wrapNone/>
              <wp:docPr id="20709284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92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764A2" w14:textId="77777777" w:rsidR="00496096" w:rsidRDefault="009C4349">
                          <w:pPr>
                            <w:pStyle w:val="af2"/>
                            <w:spacing w:line="244" w:lineRule="exact"/>
                            <w:ind w:left="60"/>
                            <w:rPr>
                              <w:rFonts w:ascii="Calibri"/>
                            </w:rPr>
                          </w:pPr>
                          <w:r>
                            <w:fldChar w:fldCharType="begin"/>
                          </w:r>
                          <w:r w:rsidR="00EB51AF">
                            <w:rPr>
                              <w:rFonts w:ascii="Calibri"/>
                            </w:rPr>
                            <w:instrText xml:space="preserve"> PAGE </w:instrText>
                          </w:r>
                          <w:r>
                            <w:fldChar w:fldCharType="separate"/>
                          </w:r>
                          <w:r w:rsidR="00D80D13">
                            <w:rPr>
                              <w:rFonts w:ascii="Calibri"/>
                              <w:noProof/>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141424" id="_x0000_t202" coordsize="21600,21600" o:spt="202" path="m,l,21600r21600,l21600,xe">
              <v:stroke joinstyle="miter"/>
              <v:path gradientshapeok="t" o:connecttype="rect"/>
            </v:shapetype>
            <v:shape id="Text Box 7" o:spid="_x0000_s1027" type="#_x0000_t202" style="position:absolute;margin-left:286.3pt;margin-top:776.55pt;width:22.75pt;height:13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" filled="f" stroked="f">
              <v:textbox inset="0,0,0,0">
                <w:txbxContent>
                  <w:p w14:paraId="141764A2" w14:textId="77777777" w:rsidR="00496096" w:rsidRDefault="009C4349">
                    <w:pPr>
                      <w:pStyle w:val="af2"/>
                      <w:spacing w:line="244" w:lineRule="exact"/>
                      <w:ind w:left="60"/>
                      <w:rPr>
                        <w:rFonts w:ascii="Calibri"/>
                      </w:rPr>
                    </w:pPr>
                    <w:r>
                      <w:fldChar w:fldCharType="begin"/>
                    </w:r>
                    <w:r w:rsidR="00EB51AF">
                      <w:rPr>
                        <w:rFonts w:ascii="Calibri"/>
                      </w:rPr>
                      <w:instrText xml:space="preserve"> PAGE </w:instrText>
                    </w:r>
                    <w:r>
                      <w:fldChar w:fldCharType="separate"/>
                    </w:r>
                    <w:r w:rsidR="00D80D13">
                      <w:rPr>
                        <w:rFonts w:ascii="Calibri"/>
                        <w:noProof/>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51C926" w14:textId="77777777" w:rsidR="00426655" w:rsidRDefault="00426655" w:rsidP="002B50A7">
      <w:r>
        <w:separator/>
      </w:r>
    </w:p>
  </w:footnote>
  <w:footnote w:type="continuationSeparator" w:id="0">
    <w:p w14:paraId="6490D01E" w14:textId="77777777" w:rsidR="00426655" w:rsidRDefault="00426655" w:rsidP="002B50A7">
      <w:r>
        <w:continuationSeparator/>
      </w:r>
    </w:p>
  </w:footnote>
  <w:footnote w:id="1">
    <w:p w14:paraId="478F7ED6" w14:textId="77777777" w:rsidR="00F214E4" w:rsidRPr="00D85B36" w:rsidRDefault="00F214E4" w:rsidP="00F214E4">
      <w:pPr>
        <w:rPr>
          <w:rFonts w:eastAsia="Times New Roman" w:cs="Calibri"/>
          <w:sz w:val="20"/>
          <w:szCs w:val="20"/>
          <w:lang w:eastAsia="el-GR"/>
        </w:rPr>
      </w:pPr>
      <w:r w:rsidRPr="003A22AD">
        <w:rPr>
          <w:rStyle w:val="af7"/>
          <w:rFonts w:ascii="Times New Roman" w:hAnsi="Times New Roman"/>
          <w:sz w:val="20"/>
          <w:szCs w:val="20"/>
        </w:rPr>
        <w:footnoteRef/>
      </w:r>
      <w:r w:rsidRPr="003A22AD">
        <w:rPr>
          <w:rFonts w:ascii="Times New Roman" w:hAnsi="Times New Roman"/>
          <w:sz w:val="20"/>
          <w:szCs w:val="20"/>
        </w:rPr>
        <w:t xml:space="preserve"> </w:t>
      </w:r>
      <w:r w:rsidRPr="00D85B36">
        <w:rPr>
          <w:rFonts w:eastAsia="Times New Roman" w:cs="Calibri"/>
          <w:sz w:val="20"/>
          <w:szCs w:val="20"/>
          <w:lang w:eastAsia="el-GR"/>
        </w:rPr>
        <w:t xml:space="preserve">Η αναθέτουσα αρχή δύναται να αναφέρει συγκεκριμένα δικαιολογητικά στο σημείο αυτό, </w:t>
      </w:r>
      <w:proofErr w:type="spellStart"/>
      <w:r w:rsidRPr="00D85B36">
        <w:rPr>
          <w:rFonts w:eastAsia="Times New Roman" w:cs="Calibri"/>
          <w:sz w:val="20"/>
          <w:szCs w:val="20"/>
          <w:lang w:eastAsia="el-GR"/>
        </w:rPr>
        <w:t>πρβλ</w:t>
      </w:r>
      <w:proofErr w:type="spellEnd"/>
      <w:r w:rsidRPr="00D85B36">
        <w:rPr>
          <w:rFonts w:eastAsia="Times New Roman" w:cs="Calibri"/>
          <w:sz w:val="20"/>
          <w:szCs w:val="20"/>
          <w:lang w:eastAsia="el-GR"/>
        </w:rPr>
        <w:t>. παρ. 6 του άρθρου</w:t>
      </w:r>
      <w:r>
        <w:rPr>
          <w:rFonts w:eastAsia="Times New Roman" w:cs="Calibri"/>
          <w:sz w:val="20"/>
          <w:szCs w:val="20"/>
          <w:lang w:eastAsia="el-GR"/>
        </w:rPr>
        <w:t xml:space="preserve"> 200 του ν. 4412/2016</w:t>
      </w:r>
    </w:p>
    <w:p w14:paraId="6701C429" w14:textId="77777777" w:rsidR="00F214E4" w:rsidRPr="00D85B36" w:rsidRDefault="00F214E4" w:rsidP="00F214E4">
      <w:pPr>
        <w:pStyle w:val="af6"/>
        <w:rPr>
          <w:rFonts w:cs="Calibri"/>
        </w:rPr>
      </w:pPr>
    </w:p>
  </w:footnote>
  <w:footnote w:id="2">
    <w:p w14:paraId="49CF52BA" w14:textId="77777777" w:rsidR="00F214E4" w:rsidRPr="0015619F" w:rsidRDefault="00F214E4" w:rsidP="00F214E4">
      <w:pPr>
        <w:jc w:val="both"/>
        <w:rPr>
          <w:rFonts w:eastAsia="Times New Roman" w:cs="Calibri"/>
          <w:sz w:val="20"/>
          <w:szCs w:val="20"/>
          <w:lang w:eastAsia="el-GR"/>
        </w:rPr>
      </w:pPr>
      <w:r w:rsidRPr="0015619F">
        <w:rPr>
          <w:rFonts w:eastAsia="Times New Roman" w:cs="Calibri"/>
          <w:sz w:val="20"/>
          <w:szCs w:val="20"/>
          <w:lang w:eastAsia="el-GR"/>
        </w:rPr>
        <w:footnoteRef/>
      </w:r>
      <w:r w:rsidRPr="0015619F">
        <w:rPr>
          <w:rFonts w:eastAsia="Times New Roman" w:cs="Calibri"/>
          <w:sz w:val="20"/>
          <w:szCs w:val="20"/>
          <w:lang w:eastAsia="el-GR"/>
        </w:rPr>
        <w:t xml:space="preserve"> </w:t>
      </w:r>
      <w:proofErr w:type="spellStart"/>
      <w:r w:rsidRPr="0015619F">
        <w:rPr>
          <w:rFonts w:eastAsia="Times New Roman" w:cs="Calibri"/>
          <w:sz w:val="20"/>
          <w:szCs w:val="20"/>
          <w:lang w:eastAsia="el-GR"/>
        </w:rPr>
        <w:t>Πρβλ</w:t>
      </w:r>
      <w:proofErr w:type="spellEnd"/>
      <w:r w:rsidRPr="0015619F">
        <w:rPr>
          <w:rFonts w:eastAsia="Times New Roman" w:cs="Calibri"/>
          <w:sz w:val="20"/>
          <w:szCs w:val="20"/>
          <w:lang w:eastAsia="el-GR"/>
        </w:rPr>
        <w:t xml:space="preserve"> αριθμ. 2/16563/21-02-2019 διευκρινιστικό έγγραφο της Γενικής Δ/νσης Δημοσιονομικής Πολιτικής (ΓΛΚ) του Υπουργείου Οικονομικών</w:t>
      </w:r>
      <w:r>
        <w:rPr>
          <w:rFonts w:eastAsia="Times New Roman" w:cs="Calibri"/>
          <w:sz w:val="20"/>
          <w:szCs w:val="20"/>
          <w:lang w:eastAsia="el-GR"/>
        </w:rPr>
        <w:t>.</w:t>
      </w:r>
    </w:p>
  </w:footnote>
  <w:footnote w:id="3">
    <w:p w14:paraId="145E5111" w14:textId="77777777" w:rsidR="00D05361" w:rsidRPr="00D85B36" w:rsidRDefault="00D05361" w:rsidP="00D05361">
      <w:pPr>
        <w:pStyle w:val="af6"/>
        <w:jc w:val="both"/>
        <w:rPr>
          <w:rFonts w:cs="Calibri"/>
        </w:rPr>
      </w:pPr>
      <w:r w:rsidRPr="003A22AD">
        <w:rPr>
          <w:rStyle w:val="af7"/>
          <w:rFonts w:ascii="Times New Roman" w:hAnsi="Times New Roman"/>
        </w:rPr>
        <w:footnoteRef/>
      </w:r>
      <w:r w:rsidRPr="003A22AD">
        <w:rPr>
          <w:rFonts w:ascii="Times New Roman" w:hAnsi="Times New Roman"/>
        </w:rPr>
        <w:t xml:space="preserve"> </w:t>
      </w:r>
      <w:r w:rsidRPr="00D85B36">
        <w:rPr>
          <w:rFonts w:eastAsia="Times New Roman" w:cs="Calibri"/>
          <w:lang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4">
    <w:p w14:paraId="228C0B0C" w14:textId="77777777" w:rsidR="00D05361" w:rsidRDefault="00D05361" w:rsidP="00D05361">
      <w:pPr>
        <w:pStyle w:val="af6"/>
      </w:pPr>
      <w:r>
        <w:rPr>
          <w:rStyle w:val="af7"/>
        </w:rPr>
        <w:footnoteRef/>
      </w:r>
      <w:r>
        <w:t xml:space="preserve"> Αφορά σε φυσικά πρόσωπα</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9C1B0" w14:textId="77777777" w:rsidR="00496096" w:rsidRDefault="00496096">
    <w:pPr>
      <w:pStyle w:val="af2"/>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F6CEDA" w14:textId="77777777" w:rsidR="00496096" w:rsidRDefault="00496096">
    <w:pPr>
      <w:pStyle w:val="af2"/>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34F42"/>
    <w:multiLevelType w:val="hybridMultilevel"/>
    <w:tmpl w:val="B3EC17A8"/>
    <w:lvl w:ilvl="0" w:tplc="DADE023A">
      <w:start w:val="1"/>
      <w:numFmt w:val="decimal"/>
      <w:lvlText w:val="%1."/>
      <w:lvlJc w:val="left"/>
      <w:pPr>
        <w:ind w:left="854" w:hanging="274"/>
        <w:jc w:val="left"/>
      </w:pPr>
      <w:rPr>
        <w:rFonts w:ascii="Cambria" w:eastAsia="Cambria" w:hAnsi="Cambria" w:cs="Cambria" w:hint="default"/>
        <w:w w:val="100"/>
        <w:sz w:val="22"/>
        <w:szCs w:val="22"/>
        <w:lang w:val="el-GR" w:eastAsia="en-US" w:bidi="ar-SA"/>
      </w:rPr>
    </w:lvl>
    <w:lvl w:ilvl="1" w:tplc="EC4A50A0">
      <w:numFmt w:val="bullet"/>
      <w:lvlText w:val="•"/>
      <w:lvlJc w:val="left"/>
      <w:pPr>
        <w:ind w:left="1892" w:hanging="274"/>
      </w:pPr>
      <w:rPr>
        <w:rFonts w:hint="default"/>
        <w:lang w:val="el-GR" w:eastAsia="en-US" w:bidi="ar-SA"/>
      </w:rPr>
    </w:lvl>
    <w:lvl w:ilvl="2" w:tplc="6AE67838">
      <w:numFmt w:val="bullet"/>
      <w:lvlText w:val="•"/>
      <w:lvlJc w:val="left"/>
      <w:pPr>
        <w:ind w:left="2925" w:hanging="274"/>
      </w:pPr>
      <w:rPr>
        <w:rFonts w:hint="default"/>
        <w:lang w:val="el-GR" w:eastAsia="en-US" w:bidi="ar-SA"/>
      </w:rPr>
    </w:lvl>
    <w:lvl w:ilvl="3" w:tplc="866084C0">
      <w:numFmt w:val="bullet"/>
      <w:lvlText w:val="•"/>
      <w:lvlJc w:val="left"/>
      <w:pPr>
        <w:ind w:left="3957" w:hanging="274"/>
      </w:pPr>
      <w:rPr>
        <w:rFonts w:hint="default"/>
        <w:lang w:val="el-GR" w:eastAsia="en-US" w:bidi="ar-SA"/>
      </w:rPr>
    </w:lvl>
    <w:lvl w:ilvl="4" w:tplc="44A86E36">
      <w:numFmt w:val="bullet"/>
      <w:lvlText w:val="•"/>
      <w:lvlJc w:val="left"/>
      <w:pPr>
        <w:ind w:left="4990" w:hanging="274"/>
      </w:pPr>
      <w:rPr>
        <w:rFonts w:hint="default"/>
        <w:lang w:val="el-GR" w:eastAsia="en-US" w:bidi="ar-SA"/>
      </w:rPr>
    </w:lvl>
    <w:lvl w:ilvl="5" w:tplc="8E802988">
      <w:numFmt w:val="bullet"/>
      <w:lvlText w:val="•"/>
      <w:lvlJc w:val="left"/>
      <w:pPr>
        <w:ind w:left="6023" w:hanging="274"/>
      </w:pPr>
      <w:rPr>
        <w:rFonts w:hint="default"/>
        <w:lang w:val="el-GR" w:eastAsia="en-US" w:bidi="ar-SA"/>
      </w:rPr>
    </w:lvl>
    <w:lvl w:ilvl="6" w:tplc="CF5A37E8">
      <w:numFmt w:val="bullet"/>
      <w:lvlText w:val="•"/>
      <w:lvlJc w:val="left"/>
      <w:pPr>
        <w:ind w:left="7055" w:hanging="274"/>
      </w:pPr>
      <w:rPr>
        <w:rFonts w:hint="default"/>
        <w:lang w:val="el-GR" w:eastAsia="en-US" w:bidi="ar-SA"/>
      </w:rPr>
    </w:lvl>
    <w:lvl w:ilvl="7" w:tplc="33A00DAC">
      <w:numFmt w:val="bullet"/>
      <w:lvlText w:val="•"/>
      <w:lvlJc w:val="left"/>
      <w:pPr>
        <w:ind w:left="8088" w:hanging="274"/>
      </w:pPr>
      <w:rPr>
        <w:rFonts w:hint="default"/>
        <w:lang w:val="el-GR" w:eastAsia="en-US" w:bidi="ar-SA"/>
      </w:rPr>
    </w:lvl>
    <w:lvl w:ilvl="8" w:tplc="FBA81A2C">
      <w:numFmt w:val="bullet"/>
      <w:lvlText w:val="•"/>
      <w:lvlJc w:val="left"/>
      <w:pPr>
        <w:ind w:left="9120" w:hanging="274"/>
      </w:pPr>
      <w:rPr>
        <w:rFonts w:hint="default"/>
        <w:lang w:val="el-GR" w:eastAsia="en-US" w:bidi="ar-SA"/>
      </w:rPr>
    </w:lvl>
  </w:abstractNum>
  <w:abstractNum w:abstractNumId="1" w15:restartNumberingAfterBreak="0">
    <w:nsid w:val="13D207CF"/>
    <w:multiLevelType w:val="hybridMultilevel"/>
    <w:tmpl w:val="B13000F8"/>
    <w:lvl w:ilvl="0" w:tplc="8946B41A">
      <w:start w:val="10"/>
      <w:numFmt w:val="decimal"/>
      <w:lvlText w:val="%1"/>
      <w:lvlJc w:val="left"/>
      <w:pPr>
        <w:ind w:left="854" w:hanging="529"/>
        <w:jc w:val="left"/>
      </w:pPr>
      <w:rPr>
        <w:rFonts w:hint="default"/>
        <w:lang w:val="el-GR" w:eastAsia="en-US" w:bidi="ar-SA"/>
      </w:rPr>
    </w:lvl>
    <w:lvl w:ilvl="1" w:tplc="D5082B76">
      <w:numFmt w:val="none"/>
      <w:lvlText w:val=""/>
      <w:lvlJc w:val="left"/>
      <w:pPr>
        <w:tabs>
          <w:tab w:val="num" w:pos="360"/>
        </w:tabs>
      </w:pPr>
    </w:lvl>
    <w:lvl w:ilvl="2" w:tplc="9D44D79C">
      <w:numFmt w:val="bullet"/>
      <w:lvlText w:val="•"/>
      <w:lvlJc w:val="left"/>
      <w:pPr>
        <w:ind w:left="2925" w:hanging="529"/>
      </w:pPr>
      <w:rPr>
        <w:rFonts w:hint="default"/>
        <w:lang w:val="el-GR" w:eastAsia="en-US" w:bidi="ar-SA"/>
      </w:rPr>
    </w:lvl>
    <w:lvl w:ilvl="3" w:tplc="FEDAAA06">
      <w:numFmt w:val="bullet"/>
      <w:lvlText w:val="•"/>
      <w:lvlJc w:val="left"/>
      <w:pPr>
        <w:ind w:left="3957" w:hanging="529"/>
      </w:pPr>
      <w:rPr>
        <w:rFonts w:hint="default"/>
        <w:lang w:val="el-GR" w:eastAsia="en-US" w:bidi="ar-SA"/>
      </w:rPr>
    </w:lvl>
    <w:lvl w:ilvl="4" w:tplc="3E5E2852">
      <w:numFmt w:val="bullet"/>
      <w:lvlText w:val="•"/>
      <w:lvlJc w:val="left"/>
      <w:pPr>
        <w:ind w:left="4990" w:hanging="529"/>
      </w:pPr>
      <w:rPr>
        <w:rFonts w:hint="default"/>
        <w:lang w:val="el-GR" w:eastAsia="en-US" w:bidi="ar-SA"/>
      </w:rPr>
    </w:lvl>
    <w:lvl w:ilvl="5" w:tplc="4DB8F202">
      <w:numFmt w:val="bullet"/>
      <w:lvlText w:val="•"/>
      <w:lvlJc w:val="left"/>
      <w:pPr>
        <w:ind w:left="6023" w:hanging="529"/>
      </w:pPr>
      <w:rPr>
        <w:rFonts w:hint="default"/>
        <w:lang w:val="el-GR" w:eastAsia="en-US" w:bidi="ar-SA"/>
      </w:rPr>
    </w:lvl>
    <w:lvl w:ilvl="6" w:tplc="E67480A8">
      <w:numFmt w:val="bullet"/>
      <w:lvlText w:val="•"/>
      <w:lvlJc w:val="left"/>
      <w:pPr>
        <w:ind w:left="7055" w:hanging="529"/>
      </w:pPr>
      <w:rPr>
        <w:rFonts w:hint="default"/>
        <w:lang w:val="el-GR" w:eastAsia="en-US" w:bidi="ar-SA"/>
      </w:rPr>
    </w:lvl>
    <w:lvl w:ilvl="7" w:tplc="32766606">
      <w:numFmt w:val="bullet"/>
      <w:lvlText w:val="•"/>
      <w:lvlJc w:val="left"/>
      <w:pPr>
        <w:ind w:left="8088" w:hanging="529"/>
      </w:pPr>
      <w:rPr>
        <w:rFonts w:hint="default"/>
        <w:lang w:val="el-GR" w:eastAsia="en-US" w:bidi="ar-SA"/>
      </w:rPr>
    </w:lvl>
    <w:lvl w:ilvl="8" w:tplc="5BFEAA0C">
      <w:numFmt w:val="bullet"/>
      <w:lvlText w:val="•"/>
      <w:lvlJc w:val="left"/>
      <w:pPr>
        <w:ind w:left="9120" w:hanging="529"/>
      </w:pPr>
      <w:rPr>
        <w:rFonts w:hint="default"/>
        <w:lang w:val="el-GR" w:eastAsia="en-US" w:bidi="ar-SA"/>
      </w:rPr>
    </w:lvl>
  </w:abstractNum>
  <w:abstractNum w:abstractNumId="2" w15:restartNumberingAfterBreak="0">
    <w:nsid w:val="14CD2A36"/>
    <w:multiLevelType w:val="hybridMultilevel"/>
    <w:tmpl w:val="FA26156A"/>
    <w:lvl w:ilvl="0" w:tplc="F440EAFA">
      <w:start w:val="11"/>
      <w:numFmt w:val="decimal"/>
      <w:lvlText w:val="%1"/>
      <w:lvlJc w:val="left"/>
      <w:pPr>
        <w:ind w:left="854" w:hanging="457"/>
        <w:jc w:val="left"/>
      </w:pPr>
      <w:rPr>
        <w:rFonts w:hint="default"/>
        <w:lang w:val="el-GR" w:eastAsia="en-US" w:bidi="ar-SA"/>
      </w:rPr>
    </w:lvl>
    <w:lvl w:ilvl="1" w:tplc="264A2ECA">
      <w:numFmt w:val="none"/>
      <w:lvlText w:val=""/>
      <w:lvlJc w:val="left"/>
      <w:pPr>
        <w:tabs>
          <w:tab w:val="num" w:pos="360"/>
        </w:tabs>
      </w:pPr>
    </w:lvl>
    <w:lvl w:ilvl="2" w:tplc="3FB0BDB6">
      <w:numFmt w:val="bullet"/>
      <w:lvlText w:val="•"/>
      <w:lvlJc w:val="left"/>
      <w:pPr>
        <w:ind w:left="2925" w:hanging="457"/>
      </w:pPr>
      <w:rPr>
        <w:rFonts w:hint="default"/>
        <w:lang w:val="el-GR" w:eastAsia="en-US" w:bidi="ar-SA"/>
      </w:rPr>
    </w:lvl>
    <w:lvl w:ilvl="3" w:tplc="652A5300">
      <w:numFmt w:val="bullet"/>
      <w:lvlText w:val="•"/>
      <w:lvlJc w:val="left"/>
      <w:pPr>
        <w:ind w:left="3957" w:hanging="457"/>
      </w:pPr>
      <w:rPr>
        <w:rFonts w:hint="default"/>
        <w:lang w:val="el-GR" w:eastAsia="en-US" w:bidi="ar-SA"/>
      </w:rPr>
    </w:lvl>
    <w:lvl w:ilvl="4" w:tplc="A86CCA28">
      <w:numFmt w:val="bullet"/>
      <w:lvlText w:val="•"/>
      <w:lvlJc w:val="left"/>
      <w:pPr>
        <w:ind w:left="4990" w:hanging="457"/>
      </w:pPr>
      <w:rPr>
        <w:rFonts w:hint="default"/>
        <w:lang w:val="el-GR" w:eastAsia="en-US" w:bidi="ar-SA"/>
      </w:rPr>
    </w:lvl>
    <w:lvl w:ilvl="5" w:tplc="FC943E0C">
      <w:numFmt w:val="bullet"/>
      <w:lvlText w:val="•"/>
      <w:lvlJc w:val="left"/>
      <w:pPr>
        <w:ind w:left="6023" w:hanging="457"/>
      </w:pPr>
      <w:rPr>
        <w:rFonts w:hint="default"/>
        <w:lang w:val="el-GR" w:eastAsia="en-US" w:bidi="ar-SA"/>
      </w:rPr>
    </w:lvl>
    <w:lvl w:ilvl="6" w:tplc="E5C2EB0C">
      <w:numFmt w:val="bullet"/>
      <w:lvlText w:val="•"/>
      <w:lvlJc w:val="left"/>
      <w:pPr>
        <w:ind w:left="7055" w:hanging="457"/>
      </w:pPr>
      <w:rPr>
        <w:rFonts w:hint="default"/>
        <w:lang w:val="el-GR" w:eastAsia="en-US" w:bidi="ar-SA"/>
      </w:rPr>
    </w:lvl>
    <w:lvl w:ilvl="7" w:tplc="E5BAB29C">
      <w:numFmt w:val="bullet"/>
      <w:lvlText w:val="•"/>
      <w:lvlJc w:val="left"/>
      <w:pPr>
        <w:ind w:left="8088" w:hanging="457"/>
      </w:pPr>
      <w:rPr>
        <w:rFonts w:hint="default"/>
        <w:lang w:val="el-GR" w:eastAsia="en-US" w:bidi="ar-SA"/>
      </w:rPr>
    </w:lvl>
    <w:lvl w:ilvl="8" w:tplc="93F47210">
      <w:numFmt w:val="bullet"/>
      <w:lvlText w:val="•"/>
      <w:lvlJc w:val="left"/>
      <w:pPr>
        <w:ind w:left="9120" w:hanging="457"/>
      </w:pPr>
      <w:rPr>
        <w:rFonts w:hint="default"/>
        <w:lang w:val="el-GR" w:eastAsia="en-US" w:bidi="ar-SA"/>
      </w:rPr>
    </w:lvl>
  </w:abstractNum>
  <w:abstractNum w:abstractNumId="3" w15:restartNumberingAfterBreak="0">
    <w:nsid w:val="42A87613"/>
    <w:multiLevelType w:val="hybridMultilevel"/>
    <w:tmpl w:val="15A0FBF4"/>
    <w:lvl w:ilvl="0" w:tplc="50FC5D6A">
      <w:start w:val="3"/>
      <w:numFmt w:val="decimal"/>
      <w:lvlText w:val="%1."/>
      <w:lvlJc w:val="left"/>
      <w:pPr>
        <w:ind w:left="854" w:hanging="232"/>
        <w:jc w:val="left"/>
      </w:pPr>
      <w:rPr>
        <w:rFonts w:ascii="Cambria" w:eastAsia="Cambria" w:hAnsi="Cambria" w:cs="Cambria" w:hint="default"/>
        <w:w w:val="100"/>
        <w:sz w:val="22"/>
        <w:szCs w:val="22"/>
        <w:lang w:val="el-GR" w:eastAsia="en-US" w:bidi="ar-SA"/>
      </w:rPr>
    </w:lvl>
    <w:lvl w:ilvl="1" w:tplc="0480E86A">
      <w:numFmt w:val="bullet"/>
      <w:lvlText w:val="•"/>
      <w:lvlJc w:val="left"/>
      <w:pPr>
        <w:ind w:left="1892" w:hanging="232"/>
      </w:pPr>
      <w:rPr>
        <w:rFonts w:hint="default"/>
        <w:lang w:val="el-GR" w:eastAsia="en-US" w:bidi="ar-SA"/>
      </w:rPr>
    </w:lvl>
    <w:lvl w:ilvl="2" w:tplc="B3FEC602">
      <w:numFmt w:val="bullet"/>
      <w:lvlText w:val="•"/>
      <w:lvlJc w:val="left"/>
      <w:pPr>
        <w:ind w:left="2925" w:hanging="232"/>
      </w:pPr>
      <w:rPr>
        <w:rFonts w:hint="default"/>
        <w:lang w:val="el-GR" w:eastAsia="en-US" w:bidi="ar-SA"/>
      </w:rPr>
    </w:lvl>
    <w:lvl w:ilvl="3" w:tplc="D5CCAF4A">
      <w:numFmt w:val="bullet"/>
      <w:lvlText w:val="•"/>
      <w:lvlJc w:val="left"/>
      <w:pPr>
        <w:ind w:left="3957" w:hanging="232"/>
      </w:pPr>
      <w:rPr>
        <w:rFonts w:hint="default"/>
        <w:lang w:val="el-GR" w:eastAsia="en-US" w:bidi="ar-SA"/>
      </w:rPr>
    </w:lvl>
    <w:lvl w:ilvl="4" w:tplc="297E30E2">
      <w:numFmt w:val="bullet"/>
      <w:lvlText w:val="•"/>
      <w:lvlJc w:val="left"/>
      <w:pPr>
        <w:ind w:left="4990" w:hanging="232"/>
      </w:pPr>
      <w:rPr>
        <w:rFonts w:hint="default"/>
        <w:lang w:val="el-GR" w:eastAsia="en-US" w:bidi="ar-SA"/>
      </w:rPr>
    </w:lvl>
    <w:lvl w:ilvl="5" w:tplc="9B70C1F4">
      <w:numFmt w:val="bullet"/>
      <w:lvlText w:val="•"/>
      <w:lvlJc w:val="left"/>
      <w:pPr>
        <w:ind w:left="6023" w:hanging="232"/>
      </w:pPr>
      <w:rPr>
        <w:rFonts w:hint="default"/>
        <w:lang w:val="el-GR" w:eastAsia="en-US" w:bidi="ar-SA"/>
      </w:rPr>
    </w:lvl>
    <w:lvl w:ilvl="6" w:tplc="4E58E39A">
      <w:numFmt w:val="bullet"/>
      <w:lvlText w:val="•"/>
      <w:lvlJc w:val="left"/>
      <w:pPr>
        <w:ind w:left="7055" w:hanging="232"/>
      </w:pPr>
      <w:rPr>
        <w:rFonts w:hint="default"/>
        <w:lang w:val="el-GR" w:eastAsia="en-US" w:bidi="ar-SA"/>
      </w:rPr>
    </w:lvl>
    <w:lvl w:ilvl="7" w:tplc="48A2EA1A">
      <w:numFmt w:val="bullet"/>
      <w:lvlText w:val="•"/>
      <w:lvlJc w:val="left"/>
      <w:pPr>
        <w:ind w:left="8088" w:hanging="232"/>
      </w:pPr>
      <w:rPr>
        <w:rFonts w:hint="default"/>
        <w:lang w:val="el-GR" w:eastAsia="en-US" w:bidi="ar-SA"/>
      </w:rPr>
    </w:lvl>
    <w:lvl w:ilvl="8" w:tplc="89A03A0A">
      <w:numFmt w:val="bullet"/>
      <w:lvlText w:val="•"/>
      <w:lvlJc w:val="left"/>
      <w:pPr>
        <w:ind w:left="9120" w:hanging="232"/>
      </w:pPr>
      <w:rPr>
        <w:rFonts w:hint="default"/>
        <w:lang w:val="el-GR" w:eastAsia="en-US" w:bidi="ar-SA"/>
      </w:rPr>
    </w:lvl>
  </w:abstractNum>
  <w:abstractNum w:abstractNumId="4" w15:restartNumberingAfterBreak="0">
    <w:nsid w:val="4A427760"/>
    <w:multiLevelType w:val="hybridMultilevel"/>
    <w:tmpl w:val="D3BC5F10"/>
    <w:lvl w:ilvl="0" w:tplc="6714FC7A">
      <w:start w:val="1"/>
      <w:numFmt w:val="decimal"/>
      <w:lvlText w:val="%1."/>
      <w:lvlJc w:val="left"/>
      <w:pPr>
        <w:ind w:left="1071" w:hanging="218"/>
        <w:jc w:val="left"/>
      </w:pPr>
      <w:rPr>
        <w:rFonts w:ascii="Cambria" w:eastAsia="Cambria" w:hAnsi="Cambria" w:cs="Cambria" w:hint="default"/>
        <w:w w:val="100"/>
        <w:sz w:val="22"/>
        <w:szCs w:val="22"/>
        <w:lang w:val="el-GR" w:eastAsia="en-US" w:bidi="ar-SA"/>
      </w:rPr>
    </w:lvl>
    <w:lvl w:ilvl="1" w:tplc="9BF230EC">
      <w:numFmt w:val="bullet"/>
      <w:lvlText w:val="•"/>
      <w:lvlJc w:val="left"/>
      <w:pPr>
        <w:ind w:left="2090" w:hanging="218"/>
      </w:pPr>
      <w:rPr>
        <w:rFonts w:hint="default"/>
        <w:lang w:val="el-GR" w:eastAsia="en-US" w:bidi="ar-SA"/>
      </w:rPr>
    </w:lvl>
    <w:lvl w:ilvl="2" w:tplc="19CCFA70">
      <w:numFmt w:val="bullet"/>
      <w:lvlText w:val="•"/>
      <w:lvlJc w:val="left"/>
      <w:pPr>
        <w:ind w:left="3101" w:hanging="218"/>
      </w:pPr>
      <w:rPr>
        <w:rFonts w:hint="default"/>
        <w:lang w:val="el-GR" w:eastAsia="en-US" w:bidi="ar-SA"/>
      </w:rPr>
    </w:lvl>
    <w:lvl w:ilvl="3" w:tplc="5B72BDE0">
      <w:numFmt w:val="bullet"/>
      <w:lvlText w:val="•"/>
      <w:lvlJc w:val="left"/>
      <w:pPr>
        <w:ind w:left="4111" w:hanging="218"/>
      </w:pPr>
      <w:rPr>
        <w:rFonts w:hint="default"/>
        <w:lang w:val="el-GR" w:eastAsia="en-US" w:bidi="ar-SA"/>
      </w:rPr>
    </w:lvl>
    <w:lvl w:ilvl="4" w:tplc="ACE8ECE6">
      <w:numFmt w:val="bullet"/>
      <w:lvlText w:val="•"/>
      <w:lvlJc w:val="left"/>
      <w:pPr>
        <w:ind w:left="5122" w:hanging="218"/>
      </w:pPr>
      <w:rPr>
        <w:rFonts w:hint="default"/>
        <w:lang w:val="el-GR" w:eastAsia="en-US" w:bidi="ar-SA"/>
      </w:rPr>
    </w:lvl>
    <w:lvl w:ilvl="5" w:tplc="DC924A64">
      <w:numFmt w:val="bullet"/>
      <w:lvlText w:val="•"/>
      <w:lvlJc w:val="left"/>
      <w:pPr>
        <w:ind w:left="6133" w:hanging="218"/>
      </w:pPr>
      <w:rPr>
        <w:rFonts w:hint="default"/>
        <w:lang w:val="el-GR" w:eastAsia="en-US" w:bidi="ar-SA"/>
      </w:rPr>
    </w:lvl>
    <w:lvl w:ilvl="6" w:tplc="72025A96">
      <w:numFmt w:val="bullet"/>
      <w:lvlText w:val="•"/>
      <w:lvlJc w:val="left"/>
      <w:pPr>
        <w:ind w:left="7143" w:hanging="218"/>
      </w:pPr>
      <w:rPr>
        <w:rFonts w:hint="default"/>
        <w:lang w:val="el-GR" w:eastAsia="en-US" w:bidi="ar-SA"/>
      </w:rPr>
    </w:lvl>
    <w:lvl w:ilvl="7" w:tplc="96221E8E">
      <w:numFmt w:val="bullet"/>
      <w:lvlText w:val="•"/>
      <w:lvlJc w:val="left"/>
      <w:pPr>
        <w:ind w:left="8154" w:hanging="218"/>
      </w:pPr>
      <w:rPr>
        <w:rFonts w:hint="default"/>
        <w:lang w:val="el-GR" w:eastAsia="en-US" w:bidi="ar-SA"/>
      </w:rPr>
    </w:lvl>
    <w:lvl w:ilvl="8" w:tplc="939E9172">
      <w:numFmt w:val="bullet"/>
      <w:lvlText w:val="•"/>
      <w:lvlJc w:val="left"/>
      <w:pPr>
        <w:ind w:left="9164" w:hanging="218"/>
      </w:pPr>
      <w:rPr>
        <w:rFonts w:hint="default"/>
        <w:lang w:val="el-GR" w:eastAsia="en-US" w:bidi="ar-SA"/>
      </w:rPr>
    </w:lvl>
  </w:abstractNum>
  <w:abstractNum w:abstractNumId="5" w15:restartNumberingAfterBreak="0">
    <w:nsid w:val="6A6E3CB3"/>
    <w:multiLevelType w:val="hybridMultilevel"/>
    <w:tmpl w:val="24B6C234"/>
    <w:lvl w:ilvl="0" w:tplc="F53A6A34">
      <w:start w:val="4"/>
      <w:numFmt w:val="decimal"/>
      <w:lvlText w:val="%1"/>
      <w:lvlJc w:val="left"/>
      <w:pPr>
        <w:ind w:left="854" w:hanging="400"/>
        <w:jc w:val="left"/>
      </w:pPr>
      <w:rPr>
        <w:rFonts w:hint="default"/>
        <w:lang w:val="el-GR" w:eastAsia="en-US" w:bidi="ar-SA"/>
      </w:rPr>
    </w:lvl>
    <w:lvl w:ilvl="1" w:tplc="DA70B1A8">
      <w:numFmt w:val="none"/>
      <w:lvlText w:val=""/>
      <w:lvlJc w:val="left"/>
      <w:pPr>
        <w:tabs>
          <w:tab w:val="num" w:pos="360"/>
        </w:tabs>
      </w:pPr>
    </w:lvl>
    <w:lvl w:ilvl="2" w:tplc="2E946E58">
      <w:numFmt w:val="bullet"/>
      <w:lvlText w:val="•"/>
      <w:lvlJc w:val="left"/>
      <w:pPr>
        <w:ind w:left="2925" w:hanging="400"/>
      </w:pPr>
      <w:rPr>
        <w:rFonts w:hint="default"/>
        <w:lang w:val="el-GR" w:eastAsia="en-US" w:bidi="ar-SA"/>
      </w:rPr>
    </w:lvl>
    <w:lvl w:ilvl="3" w:tplc="A71EA224">
      <w:numFmt w:val="bullet"/>
      <w:lvlText w:val="•"/>
      <w:lvlJc w:val="left"/>
      <w:pPr>
        <w:ind w:left="3957" w:hanging="400"/>
      </w:pPr>
      <w:rPr>
        <w:rFonts w:hint="default"/>
        <w:lang w:val="el-GR" w:eastAsia="en-US" w:bidi="ar-SA"/>
      </w:rPr>
    </w:lvl>
    <w:lvl w:ilvl="4" w:tplc="E57A30B6">
      <w:numFmt w:val="bullet"/>
      <w:lvlText w:val="•"/>
      <w:lvlJc w:val="left"/>
      <w:pPr>
        <w:ind w:left="4990" w:hanging="400"/>
      </w:pPr>
      <w:rPr>
        <w:rFonts w:hint="default"/>
        <w:lang w:val="el-GR" w:eastAsia="en-US" w:bidi="ar-SA"/>
      </w:rPr>
    </w:lvl>
    <w:lvl w:ilvl="5" w:tplc="FF38A248">
      <w:numFmt w:val="bullet"/>
      <w:lvlText w:val="•"/>
      <w:lvlJc w:val="left"/>
      <w:pPr>
        <w:ind w:left="6023" w:hanging="400"/>
      </w:pPr>
      <w:rPr>
        <w:rFonts w:hint="default"/>
        <w:lang w:val="el-GR" w:eastAsia="en-US" w:bidi="ar-SA"/>
      </w:rPr>
    </w:lvl>
    <w:lvl w:ilvl="6" w:tplc="38244F9C">
      <w:numFmt w:val="bullet"/>
      <w:lvlText w:val="•"/>
      <w:lvlJc w:val="left"/>
      <w:pPr>
        <w:ind w:left="7055" w:hanging="400"/>
      </w:pPr>
      <w:rPr>
        <w:rFonts w:hint="default"/>
        <w:lang w:val="el-GR" w:eastAsia="en-US" w:bidi="ar-SA"/>
      </w:rPr>
    </w:lvl>
    <w:lvl w:ilvl="7" w:tplc="A9800992">
      <w:numFmt w:val="bullet"/>
      <w:lvlText w:val="•"/>
      <w:lvlJc w:val="left"/>
      <w:pPr>
        <w:ind w:left="8088" w:hanging="400"/>
      </w:pPr>
      <w:rPr>
        <w:rFonts w:hint="default"/>
        <w:lang w:val="el-GR" w:eastAsia="en-US" w:bidi="ar-SA"/>
      </w:rPr>
    </w:lvl>
    <w:lvl w:ilvl="8" w:tplc="73669404">
      <w:numFmt w:val="bullet"/>
      <w:lvlText w:val="•"/>
      <w:lvlJc w:val="left"/>
      <w:pPr>
        <w:ind w:left="9120" w:hanging="400"/>
      </w:pPr>
      <w:rPr>
        <w:rFonts w:hint="default"/>
        <w:lang w:val="el-GR" w:eastAsia="en-US" w:bidi="ar-SA"/>
      </w:rPr>
    </w:lvl>
  </w:abstractNum>
  <w:abstractNum w:abstractNumId="6" w15:restartNumberingAfterBreak="0">
    <w:nsid w:val="7F814819"/>
    <w:multiLevelType w:val="hybridMultilevel"/>
    <w:tmpl w:val="7D70CADC"/>
    <w:lvl w:ilvl="0" w:tplc="D68C30C8">
      <w:start w:val="16"/>
      <w:numFmt w:val="decimal"/>
      <w:lvlText w:val="%1"/>
      <w:lvlJc w:val="left"/>
      <w:pPr>
        <w:ind w:left="854" w:hanging="543"/>
        <w:jc w:val="left"/>
      </w:pPr>
      <w:rPr>
        <w:rFonts w:hint="default"/>
        <w:lang w:val="el-GR" w:eastAsia="en-US" w:bidi="ar-SA"/>
      </w:rPr>
    </w:lvl>
    <w:lvl w:ilvl="1" w:tplc="F10612F0">
      <w:numFmt w:val="none"/>
      <w:lvlText w:val=""/>
      <w:lvlJc w:val="left"/>
      <w:pPr>
        <w:tabs>
          <w:tab w:val="num" w:pos="360"/>
        </w:tabs>
      </w:pPr>
    </w:lvl>
    <w:lvl w:ilvl="2" w:tplc="DE0E4256">
      <w:numFmt w:val="bullet"/>
      <w:lvlText w:val="•"/>
      <w:lvlJc w:val="left"/>
      <w:pPr>
        <w:ind w:left="2925" w:hanging="543"/>
      </w:pPr>
      <w:rPr>
        <w:rFonts w:hint="default"/>
        <w:lang w:val="el-GR" w:eastAsia="en-US" w:bidi="ar-SA"/>
      </w:rPr>
    </w:lvl>
    <w:lvl w:ilvl="3" w:tplc="5F2EDD62">
      <w:numFmt w:val="bullet"/>
      <w:lvlText w:val="•"/>
      <w:lvlJc w:val="left"/>
      <w:pPr>
        <w:ind w:left="3957" w:hanging="543"/>
      </w:pPr>
      <w:rPr>
        <w:rFonts w:hint="default"/>
        <w:lang w:val="el-GR" w:eastAsia="en-US" w:bidi="ar-SA"/>
      </w:rPr>
    </w:lvl>
    <w:lvl w:ilvl="4" w:tplc="774AE296">
      <w:numFmt w:val="bullet"/>
      <w:lvlText w:val="•"/>
      <w:lvlJc w:val="left"/>
      <w:pPr>
        <w:ind w:left="4990" w:hanging="543"/>
      </w:pPr>
      <w:rPr>
        <w:rFonts w:hint="default"/>
        <w:lang w:val="el-GR" w:eastAsia="en-US" w:bidi="ar-SA"/>
      </w:rPr>
    </w:lvl>
    <w:lvl w:ilvl="5" w:tplc="1F2C3E8A">
      <w:numFmt w:val="bullet"/>
      <w:lvlText w:val="•"/>
      <w:lvlJc w:val="left"/>
      <w:pPr>
        <w:ind w:left="6023" w:hanging="543"/>
      </w:pPr>
      <w:rPr>
        <w:rFonts w:hint="default"/>
        <w:lang w:val="el-GR" w:eastAsia="en-US" w:bidi="ar-SA"/>
      </w:rPr>
    </w:lvl>
    <w:lvl w:ilvl="6" w:tplc="AAAC240A">
      <w:numFmt w:val="bullet"/>
      <w:lvlText w:val="•"/>
      <w:lvlJc w:val="left"/>
      <w:pPr>
        <w:ind w:left="7055" w:hanging="543"/>
      </w:pPr>
      <w:rPr>
        <w:rFonts w:hint="default"/>
        <w:lang w:val="el-GR" w:eastAsia="en-US" w:bidi="ar-SA"/>
      </w:rPr>
    </w:lvl>
    <w:lvl w:ilvl="7" w:tplc="12525322">
      <w:numFmt w:val="bullet"/>
      <w:lvlText w:val="•"/>
      <w:lvlJc w:val="left"/>
      <w:pPr>
        <w:ind w:left="8088" w:hanging="543"/>
      </w:pPr>
      <w:rPr>
        <w:rFonts w:hint="default"/>
        <w:lang w:val="el-GR" w:eastAsia="en-US" w:bidi="ar-SA"/>
      </w:rPr>
    </w:lvl>
    <w:lvl w:ilvl="8" w:tplc="CB32BE48">
      <w:numFmt w:val="bullet"/>
      <w:lvlText w:val="•"/>
      <w:lvlJc w:val="left"/>
      <w:pPr>
        <w:ind w:left="9120" w:hanging="543"/>
      </w:pPr>
      <w:rPr>
        <w:rFonts w:hint="default"/>
        <w:lang w:val="el-GR" w:eastAsia="en-US" w:bidi="ar-SA"/>
      </w:rPr>
    </w:lvl>
  </w:abstractNum>
  <w:num w:numId="1" w16cid:durableId="929124210">
    <w:abstractNumId w:val="6"/>
  </w:num>
  <w:num w:numId="2" w16cid:durableId="361437266">
    <w:abstractNumId w:val="2"/>
  </w:num>
  <w:num w:numId="3" w16cid:durableId="1631471572">
    <w:abstractNumId w:val="1"/>
  </w:num>
  <w:num w:numId="4" w16cid:durableId="367265151">
    <w:abstractNumId w:val="5"/>
  </w:num>
  <w:num w:numId="5" w16cid:durableId="460346226">
    <w:abstractNumId w:val="3"/>
  </w:num>
  <w:num w:numId="6" w16cid:durableId="1357316681">
    <w:abstractNumId w:val="0"/>
  </w:num>
  <w:num w:numId="7" w16cid:durableId="41801661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0A7"/>
    <w:rsid w:val="000423B1"/>
    <w:rsid w:val="00046950"/>
    <w:rsid w:val="000771B7"/>
    <w:rsid w:val="000A39BE"/>
    <w:rsid w:val="000F237A"/>
    <w:rsid w:val="00171EAE"/>
    <w:rsid w:val="002259A9"/>
    <w:rsid w:val="00240920"/>
    <w:rsid w:val="002B50A7"/>
    <w:rsid w:val="003C484A"/>
    <w:rsid w:val="003E04E8"/>
    <w:rsid w:val="00403647"/>
    <w:rsid w:val="00426655"/>
    <w:rsid w:val="00485BDC"/>
    <w:rsid w:val="00492ADF"/>
    <w:rsid w:val="00496096"/>
    <w:rsid w:val="0049707A"/>
    <w:rsid w:val="005210CB"/>
    <w:rsid w:val="005556CA"/>
    <w:rsid w:val="005744C1"/>
    <w:rsid w:val="005A760C"/>
    <w:rsid w:val="005C530C"/>
    <w:rsid w:val="00650A37"/>
    <w:rsid w:val="0069680F"/>
    <w:rsid w:val="006E2AA7"/>
    <w:rsid w:val="007046D9"/>
    <w:rsid w:val="0078091A"/>
    <w:rsid w:val="007D7584"/>
    <w:rsid w:val="007F2471"/>
    <w:rsid w:val="00847034"/>
    <w:rsid w:val="00874F76"/>
    <w:rsid w:val="008F36B5"/>
    <w:rsid w:val="009C4349"/>
    <w:rsid w:val="009F0D6A"/>
    <w:rsid w:val="00A77090"/>
    <w:rsid w:val="00A87F72"/>
    <w:rsid w:val="00AB0271"/>
    <w:rsid w:val="00AC167B"/>
    <w:rsid w:val="00AE70BF"/>
    <w:rsid w:val="00B03DE1"/>
    <w:rsid w:val="00BD44B1"/>
    <w:rsid w:val="00BE6D01"/>
    <w:rsid w:val="00C67407"/>
    <w:rsid w:val="00C90A65"/>
    <w:rsid w:val="00D05361"/>
    <w:rsid w:val="00D136C9"/>
    <w:rsid w:val="00D80D13"/>
    <w:rsid w:val="00DC7BBE"/>
    <w:rsid w:val="00DF172E"/>
    <w:rsid w:val="00EB51AF"/>
    <w:rsid w:val="00F214E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7F86EE"/>
  <w15:docId w15:val="{70B41D91-E8AB-4863-80A5-3E8815636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2B50A7"/>
    <w:pPr>
      <w:widowControl w:val="0"/>
      <w:autoSpaceDE w:val="0"/>
      <w:autoSpaceDN w:val="0"/>
    </w:pPr>
    <w:rPr>
      <w:rFonts w:ascii="Cambria" w:eastAsia="Cambria" w:hAnsi="Cambria" w:cs="Cambria"/>
      <w:sz w:val="22"/>
      <w:szCs w:val="22"/>
      <w:lang w:eastAsia="en-US"/>
    </w:rPr>
  </w:style>
  <w:style w:type="paragraph" w:styleId="1">
    <w:name w:val="heading 1"/>
    <w:basedOn w:val="a"/>
    <w:next w:val="a"/>
    <w:link w:val="1Char"/>
    <w:qFormat/>
    <w:rsid w:val="00AE70BF"/>
    <w:pPr>
      <w:keepNext/>
      <w:jc w:val="center"/>
      <w:outlineLvl w:val="0"/>
    </w:pPr>
    <w:rPr>
      <w:b/>
      <w:bCs/>
      <w:lang w:val="en-US"/>
    </w:rPr>
  </w:style>
  <w:style w:type="paragraph" w:styleId="2">
    <w:name w:val="heading 2"/>
    <w:basedOn w:val="a"/>
    <w:next w:val="a"/>
    <w:link w:val="2Char"/>
    <w:qFormat/>
    <w:rsid w:val="00AE70BF"/>
    <w:pPr>
      <w:keepNext/>
      <w:spacing w:after="280"/>
      <w:ind w:left="567" w:hanging="567"/>
      <w:outlineLvl w:val="1"/>
    </w:pPr>
    <w:rPr>
      <w:rFonts w:ascii="Arial" w:hAnsi="Arial" w:cs="Arial"/>
      <w:b/>
    </w:rPr>
  </w:style>
  <w:style w:type="paragraph" w:styleId="3">
    <w:name w:val="heading 3"/>
    <w:basedOn w:val="a"/>
    <w:next w:val="a"/>
    <w:link w:val="3Char"/>
    <w:qFormat/>
    <w:rsid w:val="00AE70BF"/>
    <w:pPr>
      <w:keepNext/>
      <w:overflowPunct w:val="0"/>
      <w:textAlignment w:val="baseline"/>
      <w:outlineLvl w:val="2"/>
    </w:pPr>
    <w:rPr>
      <w:rFonts w:ascii="Arial" w:hAnsi="Arial" w:cs="Arial"/>
      <w:b/>
      <w:sz w:val="20"/>
      <w:szCs w:val="20"/>
    </w:rPr>
  </w:style>
  <w:style w:type="paragraph" w:styleId="4">
    <w:name w:val="heading 4"/>
    <w:basedOn w:val="a"/>
    <w:next w:val="a"/>
    <w:link w:val="4Char"/>
    <w:qFormat/>
    <w:rsid w:val="00AE70BF"/>
    <w:pPr>
      <w:keepNext/>
      <w:overflowPunct w:val="0"/>
      <w:textAlignment w:val="baseline"/>
      <w:outlineLvl w:val="3"/>
    </w:pPr>
    <w:rPr>
      <w:rFonts w:ascii="Arial" w:hAnsi="Arial" w:cs="Arial"/>
      <w:b/>
      <w:szCs w:val="20"/>
    </w:rPr>
  </w:style>
  <w:style w:type="paragraph" w:styleId="5">
    <w:name w:val="heading 5"/>
    <w:basedOn w:val="a"/>
    <w:next w:val="a"/>
    <w:link w:val="5Char"/>
    <w:qFormat/>
    <w:rsid w:val="00AE70BF"/>
    <w:pPr>
      <w:keepNext/>
      <w:outlineLvl w:val="4"/>
    </w:pPr>
    <w:rPr>
      <w:rFonts w:ascii="Arial" w:hAnsi="Arial" w:cs="Arial"/>
      <w:u w:val="single"/>
    </w:rPr>
  </w:style>
  <w:style w:type="paragraph" w:styleId="6">
    <w:name w:val="heading 6"/>
    <w:basedOn w:val="a"/>
    <w:next w:val="a"/>
    <w:link w:val="6Char"/>
    <w:qFormat/>
    <w:rsid w:val="00AE70BF"/>
    <w:pPr>
      <w:keepNext/>
      <w:overflowPunct w:val="0"/>
      <w:jc w:val="center"/>
      <w:textAlignment w:val="baseline"/>
      <w:outlineLvl w:val="5"/>
    </w:pPr>
    <w:rPr>
      <w:b/>
      <w:szCs w:val="20"/>
    </w:rPr>
  </w:style>
  <w:style w:type="paragraph" w:styleId="7">
    <w:name w:val="heading 7"/>
    <w:basedOn w:val="a"/>
    <w:next w:val="a"/>
    <w:link w:val="7Char"/>
    <w:qFormat/>
    <w:rsid w:val="00AE70BF"/>
    <w:pPr>
      <w:keepNext/>
      <w:ind w:left="720"/>
      <w:outlineLvl w:val="6"/>
    </w:pPr>
    <w:rPr>
      <w:rFonts w:ascii="Arial" w:hAnsi="Arial" w:cs="Arial"/>
      <w:u w:val="single"/>
    </w:rPr>
  </w:style>
  <w:style w:type="paragraph" w:styleId="8">
    <w:name w:val="heading 8"/>
    <w:basedOn w:val="a"/>
    <w:next w:val="a"/>
    <w:link w:val="8Char"/>
    <w:qFormat/>
    <w:rsid w:val="00AE70BF"/>
    <w:pPr>
      <w:keepNext/>
      <w:overflowPunct w:val="0"/>
      <w:jc w:val="center"/>
      <w:textAlignment w:val="baseline"/>
      <w:outlineLvl w:val="7"/>
    </w:pPr>
    <w:rPr>
      <w:rFonts w:ascii="Arial" w:hAnsi="Arial" w:cs="Arial"/>
      <w:b/>
      <w:bCs/>
      <w:szCs w:val="20"/>
    </w:rPr>
  </w:style>
  <w:style w:type="paragraph" w:styleId="9">
    <w:name w:val="heading 9"/>
    <w:basedOn w:val="a"/>
    <w:next w:val="a"/>
    <w:link w:val="9Char"/>
    <w:qFormat/>
    <w:rsid w:val="00AE70BF"/>
    <w:pPr>
      <w:keepNext/>
      <w:overflowPunct w:val="0"/>
      <w:jc w:val="center"/>
      <w:textAlignment w:val="baseline"/>
      <w:outlineLvl w:val="8"/>
    </w:pPr>
    <w:rPr>
      <w:rFonts w:ascii="Arial" w:hAnsi="Arial" w:cs="Arial"/>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AE70BF"/>
    <w:rPr>
      <w:b/>
      <w:bCs/>
      <w:sz w:val="24"/>
      <w:szCs w:val="24"/>
      <w:lang w:val="en-US" w:eastAsia="zh-CN"/>
    </w:rPr>
  </w:style>
  <w:style w:type="character" w:customStyle="1" w:styleId="2Char">
    <w:name w:val="Επικεφαλίδα 2 Char"/>
    <w:basedOn w:val="a0"/>
    <w:link w:val="2"/>
    <w:rsid w:val="00AE70BF"/>
    <w:rPr>
      <w:rFonts w:ascii="Arial" w:hAnsi="Arial" w:cs="Arial"/>
      <w:b/>
      <w:sz w:val="22"/>
      <w:szCs w:val="24"/>
      <w:lang w:eastAsia="zh-CN"/>
    </w:rPr>
  </w:style>
  <w:style w:type="character" w:customStyle="1" w:styleId="3Char">
    <w:name w:val="Επικεφαλίδα 3 Char"/>
    <w:basedOn w:val="a0"/>
    <w:link w:val="3"/>
    <w:rsid w:val="00AE70BF"/>
    <w:rPr>
      <w:rFonts w:ascii="Arial" w:hAnsi="Arial" w:cs="Arial"/>
      <w:b/>
      <w:lang w:eastAsia="zh-CN"/>
    </w:rPr>
  </w:style>
  <w:style w:type="character" w:customStyle="1" w:styleId="4Char">
    <w:name w:val="Επικεφαλίδα 4 Char"/>
    <w:basedOn w:val="a0"/>
    <w:link w:val="4"/>
    <w:rsid w:val="00AE70BF"/>
    <w:rPr>
      <w:rFonts w:ascii="Arial" w:hAnsi="Arial" w:cs="Arial"/>
      <w:b/>
      <w:sz w:val="22"/>
      <w:lang w:eastAsia="zh-CN"/>
    </w:rPr>
  </w:style>
  <w:style w:type="character" w:customStyle="1" w:styleId="5Char">
    <w:name w:val="Επικεφαλίδα 5 Char"/>
    <w:basedOn w:val="a0"/>
    <w:link w:val="5"/>
    <w:rsid w:val="00AE70BF"/>
    <w:rPr>
      <w:rFonts w:ascii="Arial" w:hAnsi="Arial" w:cs="Arial"/>
      <w:sz w:val="22"/>
      <w:szCs w:val="24"/>
      <w:u w:val="single"/>
      <w:lang w:eastAsia="zh-CN"/>
    </w:rPr>
  </w:style>
  <w:style w:type="character" w:customStyle="1" w:styleId="6Char">
    <w:name w:val="Επικεφαλίδα 6 Char"/>
    <w:basedOn w:val="a0"/>
    <w:link w:val="6"/>
    <w:rsid w:val="00AE70BF"/>
    <w:rPr>
      <w:b/>
      <w:sz w:val="22"/>
      <w:lang w:eastAsia="zh-CN"/>
    </w:rPr>
  </w:style>
  <w:style w:type="character" w:customStyle="1" w:styleId="7Char">
    <w:name w:val="Επικεφαλίδα 7 Char"/>
    <w:basedOn w:val="a0"/>
    <w:link w:val="7"/>
    <w:rsid w:val="00AE70BF"/>
    <w:rPr>
      <w:rFonts w:ascii="Arial" w:hAnsi="Arial" w:cs="Arial"/>
      <w:sz w:val="22"/>
      <w:szCs w:val="24"/>
      <w:u w:val="single"/>
      <w:lang w:eastAsia="zh-CN"/>
    </w:rPr>
  </w:style>
  <w:style w:type="character" w:customStyle="1" w:styleId="8Char">
    <w:name w:val="Επικεφαλίδα 8 Char"/>
    <w:basedOn w:val="a0"/>
    <w:link w:val="8"/>
    <w:rsid w:val="00AE70BF"/>
    <w:rPr>
      <w:rFonts w:ascii="Arial" w:hAnsi="Arial" w:cs="Arial"/>
      <w:b/>
      <w:bCs/>
      <w:sz w:val="24"/>
      <w:lang w:eastAsia="zh-CN"/>
    </w:rPr>
  </w:style>
  <w:style w:type="character" w:customStyle="1" w:styleId="9Char">
    <w:name w:val="Επικεφαλίδα 9 Char"/>
    <w:basedOn w:val="a0"/>
    <w:link w:val="9"/>
    <w:rsid w:val="00AE70BF"/>
    <w:rPr>
      <w:rFonts w:ascii="Arial" w:hAnsi="Arial" w:cs="Arial"/>
      <w:bCs/>
      <w:sz w:val="24"/>
      <w:lang w:eastAsia="zh-CN"/>
    </w:rPr>
  </w:style>
  <w:style w:type="paragraph" w:styleId="a3">
    <w:name w:val="caption"/>
    <w:basedOn w:val="a"/>
    <w:qFormat/>
    <w:rsid w:val="00AE70BF"/>
    <w:pPr>
      <w:suppressLineNumbers/>
      <w:spacing w:before="120" w:after="120"/>
    </w:pPr>
    <w:rPr>
      <w:rFonts w:cs="Mangal"/>
      <w:i/>
      <w:iCs/>
    </w:rPr>
  </w:style>
  <w:style w:type="paragraph" w:styleId="a4">
    <w:name w:val="Title"/>
    <w:basedOn w:val="a"/>
    <w:next w:val="a"/>
    <w:link w:val="Char"/>
    <w:uiPriority w:val="10"/>
    <w:qFormat/>
    <w:rsid w:val="00AE70B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4"/>
    <w:uiPriority w:val="10"/>
    <w:rsid w:val="00AE70BF"/>
    <w:rPr>
      <w:rFonts w:asciiTheme="majorHAnsi" w:eastAsiaTheme="majorEastAsia" w:hAnsiTheme="majorHAnsi" w:cstheme="majorBidi"/>
      <w:color w:val="17365D" w:themeColor="text2" w:themeShade="BF"/>
      <w:spacing w:val="5"/>
      <w:kern w:val="28"/>
      <w:sz w:val="52"/>
      <w:szCs w:val="52"/>
      <w:lang w:eastAsia="zh-CN"/>
    </w:rPr>
  </w:style>
  <w:style w:type="paragraph" w:styleId="a5">
    <w:name w:val="Subtitle"/>
    <w:basedOn w:val="a"/>
    <w:next w:val="a"/>
    <w:link w:val="Char0"/>
    <w:uiPriority w:val="11"/>
    <w:qFormat/>
    <w:rsid w:val="00AE70BF"/>
    <w:pPr>
      <w:numPr>
        <w:ilvl w:val="1"/>
      </w:numPr>
    </w:pPr>
    <w:rPr>
      <w:rFonts w:asciiTheme="majorHAnsi" w:eastAsiaTheme="majorEastAsia" w:hAnsiTheme="majorHAnsi" w:cstheme="majorBidi"/>
      <w:i/>
      <w:iCs/>
      <w:color w:val="4F81BD" w:themeColor="accent1"/>
      <w:spacing w:val="15"/>
    </w:rPr>
  </w:style>
  <w:style w:type="character" w:customStyle="1" w:styleId="Char0">
    <w:name w:val="Υπότιτλος Char"/>
    <w:basedOn w:val="a0"/>
    <w:link w:val="a5"/>
    <w:uiPriority w:val="11"/>
    <w:rsid w:val="00AE70BF"/>
    <w:rPr>
      <w:rFonts w:asciiTheme="majorHAnsi" w:eastAsiaTheme="majorEastAsia" w:hAnsiTheme="majorHAnsi" w:cstheme="majorBidi"/>
      <w:i/>
      <w:iCs/>
      <w:color w:val="4F81BD" w:themeColor="accent1"/>
      <w:spacing w:val="15"/>
      <w:sz w:val="24"/>
      <w:szCs w:val="24"/>
      <w:lang w:eastAsia="zh-CN"/>
    </w:rPr>
  </w:style>
  <w:style w:type="character" w:styleId="a6">
    <w:name w:val="Strong"/>
    <w:qFormat/>
    <w:rsid w:val="00AE70BF"/>
    <w:rPr>
      <w:b/>
      <w:bCs/>
    </w:rPr>
  </w:style>
  <w:style w:type="character" w:styleId="a7">
    <w:name w:val="Emphasis"/>
    <w:uiPriority w:val="20"/>
    <w:qFormat/>
    <w:rsid w:val="00AE70BF"/>
    <w:rPr>
      <w:i/>
      <w:iCs/>
    </w:rPr>
  </w:style>
  <w:style w:type="paragraph" w:styleId="a8">
    <w:name w:val="No Spacing"/>
    <w:basedOn w:val="a"/>
    <w:link w:val="Char1"/>
    <w:uiPriority w:val="1"/>
    <w:qFormat/>
    <w:rsid w:val="00AE70BF"/>
  </w:style>
  <w:style w:type="character" w:customStyle="1" w:styleId="Char1">
    <w:name w:val="Χωρίς διάστιχο Char"/>
    <w:basedOn w:val="a0"/>
    <w:link w:val="a8"/>
    <w:uiPriority w:val="1"/>
    <w:rsid w:val="00AE70BF"/>
    <w:rPr>
      <w:sz w:val="24"/>
      <w:szCs w:val="24"/>
      <w:lang w:eastAsia="zh-CN"/>
    </w:rPr>
  </w:style>
  <w:style w:type="paragraph" w:styleId="a9">
    <w:name w:val="List Paragraph"/>
    <w:basedOn w:val="a"/>
    <w:uiPriority w:val="1"/>
    <w:qFormat/>
    <w:rsid w:val="00AE70BF"/>
    <w:pPr>
      <w:ind w:left="720"/>
      <w:textAlignment w:val="baseline"/>
    </w:pPr>
    <w:rPr>
      <w:rFonts w:cs="Tahoma"/>
      <w:kern w:val="1"/>
      <w:lang w:val="en-US"/>
    </w:rPr>
  </w:style>
  <w:style w:type="paragraph" w:styleId="aa">
    <w:name w:val="Quote"/>
    <w:basedOn w:val="a"/>
    <w:next w:val="a"/>
    <w:link w:val="Char2"/>
    <w:uiPriority w:val="29"/>
    <w:qFormat/>
    <w:rsid w:val="00AE70BF"/>
    <w:rPr>
      <w:i/>
      <w:iCs/>
      <w:color w:val="000000" w:themeColor="text1"/>
    </w:rPr>
  </w:style>
  <w:style w:type="character" w:customStyle="1" w:styleId="Char2">
    <w:name w:val="Απόσπασμα Char"/>
    <w:basedOn w:val="a0"/>
    <w:link w:val="aa"/>
    <w:uiPriority w:val="29"/>
    <w:rsid w:val="00AE70BF"/>
    <w:rPr>
      <w:i/>
      <w:iCs/>
      <w:color w:val="000000" w:themeColor="text1"/>
      <w:sz w:val="24"/>
      <w:szCs w:val="24"/>
      <w:lang w:eastAsia="zh-CN"/>
    </w:rPr>
  </w:style>
  <w:style w:type="paragraph" w:styleId="ab">
    <w:name w:val="Intense Quote"/>
    <w:basedOn w:val="a"/>
    <w:next w:val="a"/>
    <w:link w:val="Char3"/>
    <w:uiPriority w:val="30"/>
    <w:qFormat/>
    <w:rsid w:val="00AE70BF"/>
    <w:pPr>
      <w:pBdr>
        <w:bottom w:val="single" w:sz="4" w:space="4" w:color="4F81BD" w:themeColor="accent1"/>
      </w:pBdr>
      <w:spacing w:before="200" w:after="280"/>
      <w:ind w:left="936" w:right="936"/>
    </w:pPr>
    <w:rPr>
      <w:b/>
      <w:bCs/>
      <w:i/>
      <w:iCs/>
      <w:color w:val="4F81BD" w:themeColor="accent1"/>
    </w:rPr>
  </w:style>
  <w:style w:type="character" w:customStyle="1" w:styleId="Char3">
    <w:name w:val="Έντονο απόσπ. Char"/>
    <w:basedOn w:val="a0"/>
    <w:link w:val="ab"/>
    <w:uiPriority w:val="30"/>
    <w:rsid w:val="00AE70BF"/>
    <w:rPr>
      <w:b/>
      <w:bCs/>
      <w:i/>
      <w:iCs/>
      <w:color w:val="4F81BD" w:themeColor="accent1"/>
      <w:sz w:val="24"/>
      <w:szCs w:val="24"/>
      <w:lang w:eastAsia="zh-CN"/>
    </w:rPr>
  </w:style>
  <w:style w:type="character" w:styleId="ac">
    <w:name w:val="Subtle Emphasis"/>
    <w:uiPriority w:val="19"/>
    <w:qFormat/>
    <w:rsid w:val="00AE70BF"/>
    <w:rPr>
      <w:i/>
      <w:iCs/>
      <w:color w:val="808080" w:themeColor="text1" w:themeTint="7F"/>
    </w:rPr>
  </w:style>
  <w:style w:type="character" w:styleId="ad">
    <w:name w:val="Intense Emphasis"/>
    <w:uiPriority w:val="21"/>
    <w:qFormat/>
    <w:rsid w:val="00AE70BF"/>
    <w:rPr>
      <w:b/>
      <w:bCs/>
      <w:i/>
      <w:iCs/>
      <w:color w:val="4F81BD" w:themeColor="accent1"/>
    </w:rPr>
  </w:style>
  <w:style w:type="character" w:styleId="ae">
    <w:name w:val="Subtle Reference"/>
    <w:uiPriority w:val="31"/>
    <w:qFormat/>
    <w:rsid w:val="00AE70BF"/>
    <w:rPr>
      <w:smallCaps/>
      <w:color w:val="C0504D" w:themeColor="accent2"/>
      <w:u w:val="single"/>
    </w:rPr>
  </w:style>
  <w:style w:type="character" w:styleId="af">
    <w:name w:val="Intense Reference"/>
    <w:uiPriority w:val="32"/>
    <w:qFormat/>
    <w:rsid w:val="00AE70BF"/>
    <w:rPr>
      <w:b/>
      <w:bCs/>
      <w:smallCaps/>
      <w:color w:val="C0504D" w:themeColor="accent2"/>
      <w:spacing w:val="5"/>
      <w:u w:val="single"/>
    </w:rPr>
  </w:style>
  <w:style w:type="character" w:styleId="af0">
    <w:name w:val="Book Title"/>
    <w:uiPriority w:val="33"/>
    <w:qFormat/>
    <w:rsid w:val="00AE70BF"/>
    <w:rPr>
      <w:b/>
      <w:bCs/>
      <w:smallCaps/>
      <w:spacing w:val="5"/>
    </w:rPr>
  </w:style>
  <w:style w:type="paragraph" w:styleId="af1">
    <w:name w:val="TOC Heading"/>
    <w:basedOn w:val="1"/>
    <w:next w:val="a"/>
    <w:uiPriority w:val="39"/>
    <w:semiHidden/>
    <w:unhideWhenUsed/>
    <w:qFormat/>
    <w:rsid w:val="00AE70BF"/>
    <w:pPr>
      <w:keepLines/>
      <w:spacing w:before="480"/>
      <w:jc w:val="both"/>
      <w:outlineLvl w:val="9"/>
    </w:pPr>
    <w:rPr>
      <w:rFonts w:asciiTheme="majorHAnsi" w:eastAsiaTheme="majorEastAsia" w:hAnsiTheme="majorHAnsi" w:cstheme="majorBidi"/>
      <w:color w:val="365F91" w:themeColor="accent1" w:themeShade="BF"/>
      <w:sz w:val="28"/>
      <w:szCs w:val="28"/>
      <w:lang w:val="el-GR"/>
    </w:rPr>
  </w:style>
  <w:style w:type="paragraph" w:customStyle="1" w:styleId="para-1">
    <w:name w:val="para-1"/>
    <w:basedOn w:val="a"/>
    <w:qFormat/>
    <w:rsid w:val="00AE70BF"/>
    <w:pPr>
      <w:tabs>
        <w:tab w:val="left" w:pos="1021"/>
        <w:tab w:val="left" w:pos="1588"/>
        <w:tab w:val="left" w:pos="2155"/>
        <w:tab w:val="left" w:pos="2722"/>
        <w:tab w:val="left" w:pos="3289"/>
      </w:tabs>
      <w:ind w:left="1021" w:hanging="1021"/>
    </w:pPr>
    <w:rPr>
      <w:rFonts w:ascii="Arial" w:hAnsi="Arial" w:cs="Arial"/>
      <w:spacing w:val="5"/>
      <w:szCs w:val="20"/>
    </w:rPr>
  </w:style>
  <w:style w:type="table" w:customStyle="1" w:styleId="TableNormal">
    <w:name w:val="Table Normal"/>
    <w:uiPriority w:val="2"/>
    <w:semiHidden/>
    <w:unhideWhenUsed/>
    <w:qFormat/>
    <w:rsid w:val="002B50A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11">
    <w:name w:val="ΠΠ 11"/>
    <w:basedOn w:val="a"/>
    <w:uiPriority w:val="1"/>
    <w:qFormat/>
    <w:rsid w:val="002B50A7"/>
    <w:pPr>
      <w:spacing w:before="120"/>
      <w:ind w:left="814"/>
    </w:pPr>
    <w:rPr>
      <w:b/>
      <w:bCs/>
      <w:sz w:val="20"/>
      <w:szCs w:val="20"/>
    </w:rPr>
  </w:style>
  <w:style w:type="paragraph" w:customStyle="1" w:styleId="21">
    <w:name w:val="ΠΠ 21"/>
    <w:basedOn w:val="a"/>
    <w:uiPriority w:val="1"/>
    <w:qFormat/>
    <w:rsid w:val="002B50A7"/>
    <w:pPr>
      <w:ind w:left="1034"/>
    </w:pPr>
    <w:rPr>
      <w:sz w:val="20"/>
      <w:szCs w:val="20"/>
      <w:u w:val="single" w:color="000000"/>
    </w:rPr>
  </w:style>
  <w:style w:type="paragraph" w:customStyle="1" w:styleId="31">
    <w:name w:val="ΠΠ 31"/>
    <w:basedOn w:val="a"/>
    <w:uiPriority w:val="1"/>
    <w:qFormat/>
    <w:rsid w:val="002B50A7"/>
    <w:pPr>
      <w:ind w:left="1694" w:hanging="661"/>
    </w:pPr>
    <w:rPr>
      <w:sz w:val="16"/>
      <w:szCs w:val="16"/>
    </w:rPr>
  </w:style>
  <w:style w:type="paragraph" w:customStyle="1" w:styleId="41">
    <w:name w:val="ΠΠ 41"/>
    <w:basedOn w:val="a"/>
    <w:uiPriority w:val="1"/>
    <w:qFormat/>
    <w:rsid w:val="002B50A7"/>
    <w:pPr>
      <w:ind w:left="1034"/>
    </w:pPr>
    <w:rPr>
      <w:b/>
      <w:bCs/>
      <w:i/>
      <w:iCs/>
    </w:rPr>
  </w:style>
  <w:style w:type="paragraph" w:customStyle="1" w:styleId="51">
    <w:name w:val="ΠΠ 51"/>
    <w:basedOn w:val="a"/>
    <w:uiPriority w:val="1"/>
    <w:qFormat/>
    <w:rsid w:val="002B50A7"/>
    <w:pPr>
      <w:ind w:left="1913" w:hanging="660"/>
    </w:pPr>
    <w:rPr>
      <w:i/>
      <w:iCs/>
      <w:sz w:val="20"/>
      <w:szCs w:val="20"/>
    </w:rPr>
  </w:style>
  <w:style w:type="paragraph" w:customStyle="1" w:styleId="61">
    <w:name w:val="ΠΠ 61"/>
    <w:basedOn w:val="a"/>
    <w:uiPriority w:val="1"/>
    <w:qFormat/>
    <w:rsid w:val="002B50A7"/>
    <w:pPr>
      <w:ind w:left="2354" w:hanging="881"/>
    </w:pPr>
    <w:rPr>
      <w:sz w:val="18"/>
      <w:szCs w:val="18"/>
    </w:rPr>
  </w:style>
  <w:style w:type="paragraph" w:styleId="af2">
    <w:name w:val="Body Text"/>
    <w:basedOn w:val="a"/>
    <w:link w:val="Char4"/>
    <w:uiPriority w:val="1"/>
    <w:qFormat/>
    <w:rsid w:val="002B50A7"/>
  </w:style>
  <w:style w:type="character" w:customStyle="1" w:styleId="Char4">
    <w:name w:val="Σώμα κειμένου Char"/>
    <w:basedOn w:val="a0"/>
    <w:link w:val="af2"/>
    <w:uiPriority w:val="1"/>
    <w:rsid w:val="002B50A7"/>
    <w:rPr>
      <w:rFonts w:ascii="Cambria" w:eastAsia="Cambria" w:hAnsi="Cambria" w:cs="Cambria"/>
      <w:sz w:val="22"/>
      <w:szCs w:val="22"/>
      <w:lang w:eastAsia="en-US"/>
    </w:rPr>
  </w:style>
  <w:style w:type="paragraph" w:customStyle="1" w:styleId="110">
    <w:name w:val="Επικεφαλίδα 11"/>
    <w:basedOn w:val="a"/>
    <w:uiPriority w:val="1"/>
    <w:qFormat/>
    <w:rsid w:val="002B50A7"/>
    <w:pPr>
      <w:ind w:left="1348" w:right="1665"/>
      <w:jc w:val="center"/>
      <w:outlineLvl w:val="1"/>
    </w:pPr>
    <w:rPr>
      <w:b/>
      <w:bCs/>
      <w:sz w:val="36"/>
      <w:szCs w:val="36"/>
    </w:rPr>
  </w:style>
  <w:style w:type="paragraph" w:customStyle="1" w:styleId="210">
    <w:name w:val="Επικεφαλίδα 21"/>
    <w:basedOn w:val="a"/>
    <w:uiPriority w:val="1"/>
    <w:qFormat/>
    <w:rsid w:val="002B50A7"/>
    <w:pPr>
      <w:spacing w:before="72"/>
      <w:ind w:left="878" w:right="293"/>
      <w:jc w:val="center"/>
      <w:outlineLvl w:val="2"/>
    </w:pPr>
    <w:rPr>
      <w:b/>
      <w:bCs/>
      <w:sz w:val="32"/>
      <w:szCs w:val="32"/>
    </w:rPr>
  </w:style>
  <w:style w:type="paragraph" w:customStyle="1" w:styleId="310">
    <w:name w:val="Επικεφαλίδα 31"/>
    <w:basedOn w:val="a"/>
    <w:uiPriority w:val="1"/>
    <w:qFormat/>
    <w:rsid w:val="002B50A7"/>
    <w:pPr>
      <w:spacing w:before="19"/>
      <w:ind w:left="140"/>
      <w:outlineLvl w:val="3"/>
    </w:pPr>
    <w:rPr>
      <w:b/>
      <w:bCs/>
      <w:sz w:val="28"/>
      <w:szCs w:val="28"/>
    </w:rPr>
  </w:style>
  <w:style w:type="paragraph" w:customStyle="1" w:styleId="410">
    <w:name w:val="Επικεφαλίδα 41"/>
    <w:basedOn w:val="a"/>
    <w:uiPriority w:val="1"/>
    <w:qFormat/>
    <w:rsid w:val="002B50A7"/>
    <w:pPr>
      <w:spacing w:before="19"/>
      <w:ind w:left="1381" w:hanging="568"/>
      <w:jc w:val="both"/>
      <w:outlineLvl w:val="4"/>
    </w:pPr>
    <w:rPr>
      <w:b/>
      <w:bCs/>
      <w:sz w:val="24"/>
      <w:szCs w:val="24"/>
    </w:rPr>
  </w:style>
  <w:style w:type="paragraph" w:customStyle="1" w:styleId="510">
    <w:name w:val="Επικεφαλίδα 51"/>
    <w:basedOn w:val="a"/>
    <w:uiPriority w:val="1"/>
    <w:qFormat/>
    <w:rsid w:val="002B50A7"/>
    <w:pPr>
      <w:ind w:left="814"/>
      <w:outlineLvl w:val="5"/>
    </w:pPr>
    <w:rPr>
      <w:b/>
      <w:bCs/>
    </w:rPr>
  </w:style>
  <w:style w:type="paragraph" w:customStyle="1" w:styleId="TableParagraph">
    <w:name w:val="Table Paragraph"/>
    <w:basedOn w:val="a"/>
    <w:uiPriority w:val="1"/>
    <w:qFormat/>
    <w:rsid w:val="002B50A7"/>
  </w:style>
  <w:style w:type="paragraph" w:styleId="af3">
    <w:name w:val="Balloon Text"/>
    <w:basedOn w:val="a"/>
    <w:link w:val="Char5"/>
    <w:uiPriority w:val="99"/>
    <w:semiHidden/>
    <w:unhideWhenUsed/>
    <w:rsid w:val="002B50A7"/>
    <w:rPr>
      <w:rFonts w:ascii="Tahoma" w:hAnsi="Tahoma" w:cs="Tahoma"/>
      <w:sz w:val="16"/>
      <w:szCs w:val="16"/>
    </w:rPr>
  </w:style>
  <w:style w:type="character" w:customStyle="1" w:styleId="Char5">
    <w:name w:val="Κείμενο πλαισίου Char"/>
    <w:basedOn w:val="a0"/>
    <w:link w:val="af3"/>
    <w:uiPriority w:val="99"/>
    <w:semiHidden/>
    <w:rsid w:val="002B50A7"/>
    <w:rPr>
      <w:rFonts w:ascii="Tahoma" w:eastAsia="Cambria" w:hAnsi="Tahoma" w:cs="Tahoma"/>
      <w:sz w:val="16"/>
      <w:szCs w:val="16"/>
      <w:lang w:eastAsia="en-US"/>
    </w:rPr>
  </w:style>
  <w:style w:type="paragraph" w:styleId="af4">
    <w:name w:val="header"/>
    <w:basedOn w:val="a"/>
    <w:link w:val="Char6"/>
    <w:uiPriority w:val="99"/>
    <w:semiHidden/>
    <w:unhideWhenUsed/>
    <w:rsid w:val="002B50A7"/>
    <w:pPr>
      <w:tabs>
        <w:tab w:val="center" w:pos="4153"/>
        <w:tab w:val="right" w:pos="8306"/>
      </w:tabs>
    </w:pPr>
  </w:style>
  <w:style w:type="character" w:customStyle="1" w:styleId="Char6">
    <w:name w:val="Κεφαλίδα Char"/>
    <w:basedOn w:val="a0"/>
    <w:link w:val="af4"/>
    <w:uiPriority w:val="99"/>
    <w:semiHidden/>
    <w:rsid w:val="002B50A7"/>
    <w:rPr>
      <w:rFonts w:ascii="Cambria" w:eastAsia="Cambria" w:hAnsi="Cambria" w:cs="Cambria"/>
      <w:sz w:val="22"/>
      <w:szCs w:val="22"/>
      <w:lang w:eastAsia="en-US"/>
    </w:rPr>
  </w:style>
  <w:style w:type="paragraph" w:styleId="af5">
    <w:name w:val="footer"/>
    <w:basedOn w:val="a"/>
    <w:link w:val="Char7"/>
    <w:uiPriority w:val="99"/>
    <w:semiHidden/>
    <w:unhideWhenUsed/>
    <w:rsid w:val="002B50A7"/>
    <w:pPr>
      <w:tabs>
        <w:tab w:val="center" w:pos="4153"/>
        <w:tab w:val="right" w:pos="8306"/>
      </w:tabs>
    </w:pPr>
  </w:style>
  <w:style w:type="character" w:customStyle="1" w:styleId="Char7">
    <w:name w:val="Υποσέλιδο Char"/>
    <w:basedOn w:val="a0"/>
    <w:link w:val="af5"/>
    <w:uiPriority w:val="99"/>
    <w:semiHidden/>
    <w:rsid w:val="002B50A7"/>
    <w:rPr>
      <w:rFonts w:ascii="Cambria" w:eastAsia="Cambria" w:hAnsi="Cambria" w:cs="Cambria"/>
      <w:sz w:val="22"/>
      <w:szCs w:val="22"/>
      <w:lang w:eastAsia="en-US"/>
    </w:rPr>
  </w:style>
  <w:style w:type="paragraph" w:customStyle="1" w:styleId="normalwithoutspacing">
    <w:name w:val="normal_without_spacing"/>
    <w:basedOn w:val="a"/>
    <w:rsid w:val="00847034"/>
    <w:pPr>
      <w:widowControl/>
      <w:suppressAutoHyphens/>
      <w:autoSpaceDE/>
      <w:autoSpaceDN/>
      <w:spacing w:after="60"/>
      <w:jc w:val="both"/>
    </w:pPr>
    <w:rPr>
      <w:rFonts w:ascii="Calibri" w:eastAsia="Times New Roman" w:hAnsi="Calibri" w:cs="Calibri"/>
      <w:szCs w:val="24"/>
      <w:lang w:eastAsia="zh-CN"/>
    </w:rPr>
  </w:style>
  <w:style w:type="paragraph" w:styleId="af6">
    <w:name w:val="footnote text"/>
    <w:basedOn w:val="a"/>
    <w:link w:val="Char8"/>
    <w:unhideWhenUsed/>
    <w:rsid w:val="00F214E4"/>
    <w:pPr>
      <w:widowControl/>
      <w:autoSpaceDE/>
      <w:autoSpaceDN/>
    </w:pPr>
    <w:rPr>
      <w:rFonts w:ascii="Calibri" w:eastAsia="Calibri" w:hAnsi="Calibri" w:cs="Times New Roman"/>
      <w:sz w:val="20"/>
      <w:szCs w:val="20"/>
    </w:rPr>
  </w:style>
  <w:style w:type="character" w:customStyle="1" w:styleId="Char8">
    <w:name w:val="Κείμενο υποσημείωσης Char"/>
    <w:basedOn w:val="a0"/>
    <w:link w:val="af6"/>
    <w:uiPriority w:val="99"/>
    <w:rsid w:val="00F214E4"/>
    <w:rPr>
      <w:rFonts w:ascii="Calibri" w:eastAsia="Calibri" w:hAnsi="Calibri"/>
      <w:lang w:eastAsia="en-US"/>
    </w:rPr>
  </w:style>
  <w:style w:type="character" w:styleId="af7">
    <w:name w:val="footnote reference"/>
    <w:uiPriority w:val="99"/>
    <w:unhideWhenUsed/>
    <w:rsid w:val="00F214E4"/>
    <w:rPr>
      <w:vertAlign w:val="superscript"/>
    </w:rPr>
  </w:style>
  <w:style w:type="paragraph" w:styleId="-HTML">
    <w:name w:val="HTML Preformatted"/>
    <w:basedOn w:val="a"/>
    <w:link w:val="-HTMLChar"/>
    <w:uiPriority w:val="99"/>
    <w:unhideWhenUsed/>
    <w:rsid w:val="00F214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F214E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3782</Words>
  <Characters>20426</Characters>
  <Application>Microsoft Office Word</Application>
  <DocSecurity>0</DocSecurity>
  <Lines>170</Lines>
  <Paragraphs>48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ΚΟΝΤΟΠΑΝΟΣ, ΚΩΝΣΤΑΝΤΙΝΟΣ</cp:lastModifiedBy>
  <cp:revision>5</cp:revision>
  <cp:lastPrinted>2023-08-10T09:21:00Z</cp:lastPrinted>
  <dcterms:created xsi:type="dcterms:W3CDTF">2024-09-06T10:37:00Z</dcterms:created>
  <dcterms:modified xsi:type="dcterms:W3CDTF">2024-09-09T08:07:00Z</dcterms:modified>
</cp:coreProperties>
</file>